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4C50" w14:textId="77777777" w:rsidR="00444A8D" w:rsidRPr="002A4625" w:rsidRDefault="00D60C86">
      <w:pPr>
        <w:spacing w:before="60" w:after="60"/>
        <w:jc w:val="center"/>
        <w:rPr>
          <w:rFonts w:ascii="Arial" w:hAnsi="Arial" w:cs="Arial"/>
          <w:b/>
          <w:noProof/>
          <w:szCs w:val="22"/>
          <w:u w:val="single"/>
          <w:lang w:val="de-DE" w:eastAsia="de-DE"/>
        </w:rPr>
      </w:pPr>
      <w:bookmarkStart w:id="0" w:name="legbase"/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Meldeformular für die Erstellung einer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RASFF- oder AAC-</w:t>
      </w:r>
      <w:r w:rsidR="00C762BF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AA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M</w:t>
      </w:r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eldung im </w:t>
      </w:r>
      <w:r w:rsidR="00D256DC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i</w:t>
      </w:r>
      <w:r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>RASFF</w:t>
      </w:r>
      <w:r w:rsidR="00765BCB" w:rsidRPr="002A4625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 </w:t>
      </w:r>
    </w:p>
    <w:p w14:paraId="2B977587" w14:textId="77777777" w:rsidR="00D256DC" w:rsidRDefault="00D256DC">
      <w:pPr>
        <w:spacing w:before="60" w:after="60"/>
        <w:jc w:val="center"/>
        <w:rPr>
          <w:b/>
          <w:sz w:val="22"/>
          <w:szCs w:val="22"/>
          <w:u w:val="single"/>
          <w:lang w:val="de-DE"/>
        </w:rPr>
      </w:pPr>
    </w:p>
    <w:bookmarkEnd w:id="0"/>
    <w:p w14:paraId="6C847510" w14:textId="77777777" w:rsidR="00444A8D" w:rsidRDefault="00D256DC">
      <w:pPr>
        <w:spacing w:before="60" w:after="60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helpText w:type="text" w:val="Select the legal basis for your notification: the Food Law (178/2002) for food, feed for food producing animals and food contact materials. The Feed Hygiene Regulation (183/2005) only if it concerns pet food or an animal health or environmental risk."/>
            <w:statusText w:type="text" w:val="select the legal basis for your notification - press F1 for more info"/>
            <w:ddList>
              <w:listEntry w:val="Verordnung (EG) Nr. 178/2002 – Art. 50"/>
              <w:listEntry w:val="Verordnung (EG) Nr. 183/2005 – Art. 29"/>
              <w:listEntry w:val="Verordnung (EU) 2017/625 - Art. 102-108"/>
            </w:ddList>
          </w:ffData>
        </w:fldChar>
      </w:r>
      <w:r>
        <w:rPr>
          <w:rFonts w:ascii="Arial" w:hAnsi="Arial" w:cs="Arial"/>
          <w:b/>
          <w:sz w:val="20"/>
          <w:szCs w:val="20"/>
          <w:lang w:val="de-DE"/>
        </w:rPr>
        <w:instrText xml:space="preserve"> FORMDROPDOWN </w:instrText>
      </w:r>
      <w:r w:rsidR="00446CC7">
        <w:rPr>
          <w:rFonts w:ascii="Arial" w:hAnsi="Arial" w:cs="Arial"/>
          <w:b/>
          <w:sz w:val="20"/>
          <w:szCs w:val="20"/>
          <w:lang w:val="de-DE"/>
        </w:rPr>
      </w:r>
      <w:r w:rsidR="00446CC7">
        <w:rPr>
          <w:rFonts w:ascii="Arial" w:hAnsi="Arial" w:cs="Arial"/>
          <w:b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b/>
          <w:sz w:val="20"/>
          <w:szCs w:val="20"/>
          <w:lang w:val="de-DE"/>
        </w:rPr>
        <w:fldChar w:fldCharType="end"/>
      </w:r>
    </w:p>
    <w:p w14:paraId="308BC96B" w14:textId="77777777" w:rsidR="00D256DC" w:rsidRPr="00D60C86" w:rsidRDefault="00D256DC">
      <w:pPr>
        <w:spacing w:before="60" w:after="60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14:paraId="7DBAE935" w14:textId="77777777" w:rsidR="00444A8D" w:rsidRPr="00D256DC" w:rsidRDefault="004A07D3" w:rsidP="00D256DC">
      <w:pPr>
        <w:spacing w:before="60" w:after="60"/>
        <w:jc w:val="center"/>
        <w:rPr>
          <w:rStyle w:val="Fett"/>
          <w:rFonts w:ascii="Arial" w:hAnsi="Arial" w:cs="Arial"/>
          <w:color w:val="FF0000"/>
          <w:szCs w:val="20"/>
          <w:lang w:val="de-DE"/>
        </w:rPr>
      </w:pPr>
      <w:r w:rsidRPr="00D256DC">
        <w:rPr>
          <w:rStyle w:val="Fett"/>
          <w:rFonts w:ascii="Arial" w:hAnsi="Arial" w:cs="Arial"/>
          <w:color w:val="FF0000"/>
          <w:szCs w:val="20"/>
          <w:lang w:val="de-DE"/>
        </w:rPr>
        <w:t>Originalmeldung</w:t>
      </w:r>
    </w:p>
    <w:p w14:paraId="06918035" w14:textId="77777777" w:rsidR="00444A8D" w:rsidRPr="00CC286C" w:rsidRDefault="00444A8D">
      <w:pPr>
        <w:spacing w:before="60" w:after="60"/>
        <w:jc w:val="center"/>
        <w:rPr>
          <w:rStyle w:val="Fett"/>
          <w:rFonts w:ascii="Arial" w:hAnsi="Arial" w:cs="Arial"/>
          <w:sz w:val="20"/>
          <w:szCs w:val="20"/>
          <w:lang w:val="de-DE"/>
        </w:rPr>
      </w:pPr>
    </w:p>
    <w:p w14:paraId="16F01EBD" w14:textId="77777777" w:rsidR="00444A8D" w:rsidRDefault="004A07D3">
      <w:pPr>
        <w:spacing w:after="60" w:line="276" w:lineRule="auto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lang w:val="de-DE"/>
        </w:rPr>
        <w:t>*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Pflichtfelder </w:t>
      </w:r>
      <w:r>
        <w:rPr>
          <w:rFonts w:ascii="Arial" w:hAnsi="Arial" w:cs="Arial"/>
          <w:sz w:val="19"/>
          <w:szCs w:val="19"/>
          <w:lang w:val="de-DE"/>
        </w:rPr>
        <w:t xml:space="preserve">(Pflichtfelder in der Kategorie Grenzkontrolle sind nur bei Grenzkontrollmeldungen obligatorisch.) </w:t>
      </w:r>
    </w:p>
    <w:p w14:paraId="14D7F5F4" w14:textId="77777777" w:rsidR="00444A8D" w:rsidRDefault="004A07D3">
      <w:pPr>
        <w:spacing w:after="60"/>
        <w:rPr>
          <w:rFonts w:ascii="Arial" w:hAnsi="Arial" w:cs="Arial"/>
          <w:color w:val="FF0000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vertAlign w:val="superscript"/>
          <w:lang w:val="de-DE"/>
        </w:rPr>
        <w:t>1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sz w:val="19"/>
          <w:szCs w:val="19"/>
          <w:lang w:val="de-DE"/>
        </w:rPr>
        <w:t xml:space="preserve">Bitte beachten Sie die 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Ausfüllhinweise </w:t>
      </w:r>
      <w:r>
        <w:rPr>
          <w:rFonts w:ascii="Arial" w:hAnsi="Arial" w:cs="Arial"/>
          <w:sz w:val="19"/>
          <w:szCs w:val="19"/>
          <w:lang w:val="de-DE"/>
        </w:rPr>
        <w:t>zu diesen Feldern (siehe Seite 9).</w:t>
      </w:r>
    </w:p>
    <w:p w14:paraId="3C035B72" w14:textId="77777777" w:rsidR="00444A8D" w:rsidRDefault="00444A8D">
      <w:pPr>
        <w:rPr>
          <w:rStyle w:val="Fett"/>
          <w:lang w:val="de-DE"/>
        </w:rPr>
      </w:pPr>
    </w:p>
    <w:p w14:paraId="67D7FB07" w14:textId="77777777" w:rsidR="000C1261" w:rsidRPr="000C1261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0C1261">
        <w:rPr>
          <w:rFonts w:ascii="Arial" w:hAnsi="Arial" w:cs="Arial"/>
          <w:b/>
          <w:sz w:val="20"/>
          <w:szCs w:val="20"/>
          <w:u w:val="single"/>
          <w:lang w:val="de-DE"/>
        </w:rPr>
        <w:t>ALLGEMEINE INFORMATIONEN</w:t>
      </w:r>
      <w:r w:rsidR="0002005F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14:paraId="63C63AD8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01"/>
        <w:gridCol w:w="5778"/>
      </w:tblGrid>
      <w:tr w:rsidR="00444A8D" w14:paraId="470AD634" w14:textId="77777777" w:rsidTr="009020A3">
        <w:trPr>
          <w:trHeight w:val="454"/>
        </w:trPr>
        <w:tc>
          <w:tcPr>
            <w:tcW w:w="468" w:type="dxa"/>
          </w:tcPr>
          <w:p w14:paraId="46CC619C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29C98227" w14:textId="77777777" w:rsidR="00444A8D" w:rsidRPr="000C1261" w:rsidRDefault="00BA4130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Ref.-Nr. der Kontaktstelle:</w:t>
            </w:r>
            <w:r w:rsidR="009020A3" w:rsidRPr="000C12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2DBE6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444A8D" w14:paraId="322BB9F9" w14:textId="77777777" w:rsidTr="009020A3">
        <w:trPr>
          <w:trHeight w:val="454"/>
        </w:trPr>
        <w:tc>
          <w:tcPr>
            <w:tcW w:w="468" w:type="dxa"/>
          </w:tcPr>
          <w:p w14:paraId="05C865F5" w14:textId="77777777"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3FC0C0B" w14:textId="77777777" w:rsidR="00444A8D" w:rsidRDefault="00BA4130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Art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6EA00" w14:textId="77777777" w:rsidR="00444A8D" w:rsidRPr="000C1261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ndere"/>
                    <w:listEntry w:val="Futtermittel"/>
                    <w:listEntry w:val="Lebensmittel"/>
                    <w:listEntry w:val="Lebensmittelkontaktmaterial"/>
                    <w:listEntry w:val="PH Notification type"/>
                    <w:listEntry w:val="animals"/>
                    <w:listEntry w:val="plant propagation material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5FA0771" w14:textId="77777777" w:rsidTr="009020A3">
        <w:trPr>
          <w:trHeight w:val="454"/>
        </w:trPr>
        <w:tc>
          <w:tcPr>
            <w:tcW w:w="468" w:type="dxa"/>
          </w:tcPr>
          <w:p w14:paraId="528A533B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FA7ED1B" w14:textId="77777777" w:rsidR="00444A8D" w:rsidRDefault="009020A3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Grund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E327" w14:textId="77777777" w:rsidR="00444A8D" w:rsidRPr="000C1261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Amtliche Marktkontrolle"/>
                    <w:listEntry w:val="Amtliche Marktkontrolle in Nicht-Mitgliedsland"/>
                    <w:listEntry w:val="Grenzkontrolle - Lieferung festgehalten"/>
                    <w:listEntry w:val="Grenzkontrolle - Lieferung freigegeben"/>
                    <w:listEntry w:val="Lebensmittelvergiftung"/>
                    <w:listEntry w:val="Medienbeobachtung"/>
                    <w:listEntry w:val="Verbraucherbeschwerde"/>
                    <w:listEntry w:val="betriebliche Eigenkontrolle"/>
                    <w:listEntry w:val="border control - forwarded to destination"/>
                    <w:listEntry w:val="surveillance programme/monitoring sample"/>
                    <w:listEntry w:val="whistleblower informatio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FD6B205" w14:textId="77777777" w:rsidTr="009020A3">
        <w:trPr>
          <w:trHeight w:val="454"/>
        </w:trPr>
        <w:tc>
          <w:tcPr>
            <w:tcW w:w="468" w:type="dxa"/>
          </w:tcPr>
          <w:p w14:paraId="33FC3D56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EC9EA6D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Einstufung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DCD" w14:textId="77777777" w:rsidR="00444A8D" w:rsidRPr="000C1261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Grenzzurückweisungsmeldung"/>
                    <w:listEntry w:val="Informationsmeldung zur Kenntnisnahme"/>
                    <w:listEntry w:val="Informationsmeldung zur Weiterbehandlung"/>
                    <w:listEntry w:val="Neuigkeiten"/>
                    <w:listEntry w:val="Verstoßmeldung"/>
                    <w:listEntry w:val="Warnmeld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CA4ED0A" w14:textId="77777777" w:rsidTr="009020A3">
        <w:trPr>
          <w:trHeight w:val="454"/>
        </w:trPr>
        <w:tc>
          <w:tcPr>
            <w:tcW w:w="468" w:type="dxa"/>
          </w:tcPr>
          <w:p w14:paraId="1A784DC6" w14:textId="77777777"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44C6466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Meldendes Land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AC3" w14:textId="77777777" w:rsidR="00444A8D" w:rsidRPr="000C1261" w:rsidRDefault="004A07D3" w:rsidP="00BA413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t>Deutschland</w:t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undesland"/>
                  <w:ddList>
                    <w:listEntry w:val="Bitte auswählen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 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  <w:listEntry w:val="BMVg"/>
                  </w:ddList>
                </w:ffData>
              </w:fldChar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A1C431D" w14:textId="77777777" w:rsidTr="009020A3">
        <w:trPr>
          <w:trHeight w:val="454"/>
        </w:trPr>
        <w:tc>
          <w:tcPr>
            <w:tcW w:w="468" w:type="dxa"/>
          </w:tcPr>
          <w:p w14:paraId="2E265613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FC0EEA6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Datum der Meldung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E50" w14:textId="77777777" w:rsidR="00444A8D" w:rsidRDefault="004A07D3">
            <w:pPr>
              <w:spacing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10236AF" w14:textId="77777777" w:rsidTr="009020A3">
        <w:trPr>
          <w:trHeight w:val="454"/>
        </w:trPr>
        <w:tc>
          <w:tcPr>
            <w:tcW w:w="468" w:type="dxa"/>
            <w:shd w:val="clear" w:color="auto" w:fill="auto"/>
          </w:tcPr>
          <w:p w14:paraId="594799B5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2AE09D5B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Betreff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56B" w14:textId="77777777" w:rsidR="00444A8D" w:rsidRDefault="004A07D3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0857737" w14:textId="77777777">
        <w:tc>
          <w:tcPr>
            <w:tcW w:w="468" w:type="dxa"/>
          </w:tcPr>
          <w:p w14:paraId="4CF87C83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2" w:name="OLE_LINK11"/>
            <w:bookmarkStart w:id="3" w:name="OLE_LINK12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3CD9C7B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t>INFOSAN (wird) informiert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FC2" w14:textId="77777777" w:rsidR="00444A8D" w:rsidRDefault="004A07D3">
            <w:pPr>
              <w:tabs>
                <w:tab w:val="left" w:pos="18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FBB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Begründung: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798222F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44A8D" w:rsidRPr="00BA4130" w14:paraId="3CF32B11" w14:textId="77777777">
        <w:tc>
          <w:tcPr>
            <w:tcW w:w="468" w:type="dxa"/>
          </w:tcPr>
          <w:p w14:paraId="6B3B4614" w14:textId="77777777" w:rsidR="00444A8D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6" w:name="measures"/>
            <w:bookmarkStart w:id="7" w:name="hazard"/>
            <w:bookmarkEnd w:id="2"/>
            <w:bookmarkEnd w:id="3"/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5BFC69F2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Internethandel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C57" w14:textId="77777777"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A73C" w14:textId="77777777" w:rsidR="00444A8D" w:rsidRPr="000C1261" w:rsidRDefault="004A07D3">
            <w:pPr>
              <w:spacing w:after="60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18"/>
                <w:szCs w:val="20"/>
                <w:lang w:val="de-DE"/>
              </w:rPr>
              <w:t>Wenn, ja:</w:t>
            </w:r>
          </w:p>
          <w:p w14:paraId="16866591" w14:textId="77777777" w:rsidR="00444A8D" w:rsidRPr="000C1261" w:rsidRDefault="004A07D3">
            <w:pPr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Internetrecherche durchgeführt: </w:t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7D3" w:rsidRPr="00E4604A" w14:paraId="5E071BB0" w14:textId="77777777" w:rsidTr="004A07D3">
        <w:trPr>
          <w:trHeight w:val="439"/>
        </w:trPr>
        <w:tc>
          <w:tcPr>
            <w:tcW w:w="468" w:type="dxa"/>
          </w:tcPr>
          <w:p w14:paraId="57C7F847" w14:textId="77777777" w:rsidR="004A07D3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2D8C921D" w14:textId="77777777" w:rsidR="004A07D3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Mutual recognition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F9B" w14:textId="77777777" w:rsidR="004A07D3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235" w14:textId="77777777" w:rsidR="00E4604A" w:rsidRPr="000C1261" w:rsidRDefault="00E4604A" w:rsidP="00E4604A">
            <w:pPr>
              <w:spacing w:after="6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C1261">
              <w:rPr>
                <w:rFonts w:ascii="Arial" w:hAnsi="Arial" w:cs="Arial"/>
                <w:sz w:val="18"/>
                <w:szCs w:val="20"/>
                <w:lang w:val="en-US"/>
              </w:rPr>
              <w:t>Wenn, ja:</w:t>
            </w:r>
          </w:p>
          <w:p w14:paraId="6055FE3C" w14:textId="77777777" w:rsidR="004A07D3" w:rsidRPr="000C1261" w:rsidRDefault="00E4604A" w:rsidP="00BA4130">
            <w:pPr>
              <w:spacing w:after="60"/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t xml:space="preserve">Required documents included: </w:t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BE0B40" w14:textId="77777777" w:rsidR="00444A8D" w:rsidRPr="00BA4130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 w:rsidRPr="00BA413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bookmarkEnd w:id="6"/>
    <w:p w14:paraId="02C267B3" w14:textId="77777777" w:rsidR="00444A8D" w:rsidRPr="00E4604A" w:rsidRDefault="00444A8D">
      <w:pPr>
        <w:tabs>
          <w:tab w:val="right" w:pos="9900"/>
        </w:tabs>
        <w:spacing w:after="60"/>
        <w:rPr>
          <w:rFonts w:ascii="Arial" w:hAnsi="Arial" w:cs="Arial"/>
          <w:sz w:val="4"/>
          <w:szCs w:val="4"/>
          <w:lang w:val="en-US"/>
        </w:rPr>
      </w:pPr>
    </w:p>
    <w:p w14:paraId="77110282" w14:textId="77777777" w:rsidR="00444A8D" w:rsidRPr="00CC286C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RISIKO</w:t>
      </w:r>
      <w:r w:rsidR="0002005F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14:paraId="629A362E" w14:textId="77777777" w:rsidR="00444A8D" w:rsidRPr="00765BCB" w:rsidRDefault="00444A8D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2018"/>
        <w:gridCol w:w="4361"/>
      </w:tblGrid>
      <w:tr w:rsidR="00444A8D" w:rsidRPr="00CC286C" w14:paraId="6B03F70E" w14:textId="77777777" w:rsidTr="00BA4130">
        <w:trPr>
          <w:trHeight w:val="668"/>
        </w:trPr>
        <w:tc>
          <w:tcPr>
            <w:tcW w:w="468" w:type="dxa"/>
          </w:tcPr>
          <w:p w14:paraId="511D6457" w14:textId="77777777" w:rsidR="00444A8D" w:rsidRPr="00CC286C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F9F5171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Risikoentscheidung</w:t>
            </w:r>
            <w:r w:rsidR="000B2344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5536" w14:textId="77777777" w:rsidR="00444A8D" w:rsidRPr="00CC286C" w:rsidRDefault="00BD3794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ernst"/>
                    <w:listEntry w:val="kein Risiko"/>
                    <w:listEntry w:val="nicht ernst"/>
                    <w:listEntry w:val="potential risk"/>
                    <w:listEntry w:val="potentially seriou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5C785" w14:textId="77777777" w:rsidR="00444A8D" w:rsidRPr="00CC286C" w:rsidRDefault="00BA4130" w:rsidP="00BA413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B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egründung: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="004A07D3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 w14:paraId="1407F8E0" w14:textId="77777777" w:rsidTr="009020A3">
        <w:trPr>
          <w:trHeight w:val="454"/>
        </w:trPr>
        <w:tc>
          <w:tcPr>
            <w:tcW w:w="468" w:type="dxa"/>
          </w:tcPr>
          <w:p w14:paraId="1229C7B4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7DF025B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Auswirkung auf: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F36" w14:textId="77777777" w:rsidR="00444A8D" w:rsidRPr="00CC286C" w:rsidRDefault="00BD3794" w:rsidP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iergesundheit"/>
                    <w:listEntry w:val="Umwelt"/>
                    <w:listEntry w:val="animal welfare"/>
                    <w:listEntry w:val="menschliche Gesundhei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 w14:paraId="7AF902D3" w14:textId="77777777" w:rsidTr="009020A3">
        <w:trPr>
          <w:trHeight w:val="454"/>
        </w:trPr>
        <w:tc>
          <w:tcPr>
            <w:tcW w:w="468" w:type="dxa"/>
          </w:tcPr>
          <w:p w14:paraId="10E35F67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DCFA477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betroffener Personen: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653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14:paraId="1880B3FA" w14:textId="77777777" w:rsidTr="009020A3">
        <w:trPr>
          <w:trHeight w:val="454"/>
        </w:trPr>
        <w:tc>
          <w:tcPr>
            <w:tcW w:w="468" w:type="dxa"/>
          </w:tcPr>
          <w:p w14:paraId="3DEE4D17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A104FAE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der Erkrankung / Symptome: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EBB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14:paraId="77372E7D" w14:textId="77777777" w:rsidTr="009020A3">
        <w:trPr>
          <w:trHeight w:val="454"/>
        </w:trPr>
        <w:tc>
          <w:tcPr>
            <w:tcW w:w="468" w:type="dxa"/>
          </w:tcPr>
          <w:p w14:paraId="1C8541B5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3F3685F6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Festgestellte Gefahren: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39A" w14:textId="77777777" w:rsidR="00444A8D" w:rsidRPr="00CC286C" w:rsidRDefault="004A07D3">
            <w:pPr>
              <w:tabs>
                <w:tab w:val="left" w:pos="432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F5F8F" w14:textId="77777777" w:rsidR="00444A8D" w:rsidRPr="00CC286C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 w:rsidRPr="00CC28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  <w:bookmarkStart w:id="8" w:name="product"/>
    </w:p>
    <w:p w14:paraId="5201A506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sz w:val="20"/>
          <w:szCs w:val="20"/>
        </w:rPr>
      </w:pPr>
      <w:r w:rsidRPr="00CC286C">
        <w:rPr>
          <w:rFonts w:ascii="Arial" w:hAnsi="Arial" w:cs="Arial"/>
          <w:b/>
          <w:sz w:val="20"/>
          <w:szCs w:val="20"/>
          <w:u w:val="single"/>
        </w:rPr>
        <w:t>AAC</w:t>
      </w:r>
      <w:r w:rsidR="0002005F">
        <w:rPr>
          <w:rFonts w:ascii="Arial" w:hAnsi="Arial" w:cs="Arial"/>
          <w:b/>
          <w:sz w:val="20"/>
          <w:szCs w:val="20"/>
          <w:u w:val="single"/>
        </w:rPr>
        <w:t>:</w:t>
      </w:r>
      <w:r w:rsidRPr="00CC286C">
        <w:rPr>
          <w:rFonts w:ascii="Arial" w:hAnsi="Arial" w:cs="Arial"/>
          <w:sz w:val="20"/>
          <w:szCs w:val="20"/>
        </w:rPr>
        <w:tab/>
      </w:r>
    </w:p>
    <w:p w14:paraId="2424BA3D" w14:textId="77777777"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444A8D" w:rsidRPr="00CC286C" w14:paraId="2FE9513E" w14:textId="77777777" w:rsidTr="009020A3">
        <w:trPr>
          <w:trHeight w:val="454"/>
        </w:trPr>
        <w:tc>
          <w:tcPr>
            <w:tcW w:w="468" w:type="dxa"/>
          </w:tcPr>
          <w:p w14:paraId="30096E95" w14:textId="77777777" w:rsidR="00444A8D" w:rsidRPr="00CC286C" w:rsidRDefault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4E41B59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21A3" w14:textId="77777777" w:rsidR="00444A8D" w:rsidRPr="00CC286C" w:rsidRDefault="00D612A6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Betrugsermittlung"/>
                    <w:listEntry w:val="Ermittlung zu lebensmittelb. Krankheitsausbruch"/>
                    <w:listEntry w:val="Fehlerhafte Kennzeichnung oder unzulässige Angaben"/>
                    <w:listEntry w:val="Fehlerhafte Prozessierung (Verarbeitung)"/>
                    <w:listEntry w:val="Fremdkörper/physikalische Gefahr"/>
                    <w:listEntry w:val="Nicht-konforme Zusammensetzung"/>
                    <w:listEntry w:val="Unabsichtliche oder umweltbedingte Kontamination"/>
                    <w:listEntry w:val="Vorsätzliche Kontamination/Manipulation"/>
                    <w:listEntry w:val="documents"/>
                    <w:listEntry w:val="fehlende/unsachgemäße Dokumentation/Kontrollen"/>
                    <w:listEntry w:val="mislabelling"/>
                    <w:listEntry w:val="other"/>
                    <w:listEntry w:val="replacement/dilution/addition/removal in product"/>
                    <w:listEntry w:val="unapproved treatment and/or proces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CC286C" w14:paraId="4A6882DE" w14:textId="77777777">
        <w:tc>
          <w:tcPr>
            <w:tcW w:w="468" w:type="dxa"/>
          </w:tcPr>
          <w:p w14:paraId="24DE8813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816FE7F" w14:textId="77777777" w:rsidR="00444A8D" w:rsidRPr="00CC286C" w:rsidRDefault="009020A3" w:rsidP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B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eschreibung d. 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D73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2C6E147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2BD14DF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AD66BB5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EEECE2E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44A8D" w14:paraId="6753C5BA" w14:textId="77777777" w:rsidTr="009020A3">
        <w:trPr>
          <w:trHeight w:val="454"/>
        </w:trPr>
        <w:tc>
          <w:tcPr>
            <w:tcW w:w="468" w:type="dxa"/>
          </w:tcPr>
          <w:p w14:paraId="2671556B" w14:textId="77777777"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4E6AA62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Nationale Gesetzgebung: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A81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E57BBD1" w14:textId="77777777">
        <w:tc>
          <w:tcPr>
            <w:tcW w:w="468" w:type="dxa"/>
          </w:tcPr>
          <w:p w14:paraId="13D559A0" w14:textId="77777777"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ADC03F2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Mögliche finanzielle Auswirkungen: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D4A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370C000" w14:textId="77777777" w:rsidTr="009020A3">
        <w:trPr>
          <w:trHeight w:val="454"/>
        </w:trPr>
        <w:tc>
          <w:tcPr>
            <w:tcW w:w="468" w:type="dxa"/>
          </w:tcPr>
          <w:p w14:paraId="36CD3C42" w14:textId="77777777" w:rsidR="00444A8D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A8D8937" w14:textId="77777777" w:rsidR="00444A8D" w:rsidRPr="00CC286C" w:rsidRDefault="005C4C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Food Fraud Category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9A2" w14:textId="77777777" w:rsidR="00444A8D" w:rsidRPr="00CC286C" w:rsidRDefault="005C4C8C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dulteration/product tampering"/>
                    <w:listEntry w:val="counterfeit"/>
                    <w:listEntry w:val="document forgery"/>
                    <w:listEntry w:val="grey market"/>
                    <w:listEntry w:val="misdescription/mislabelling/misbrandi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7DCFFB28" w14:textId="77777777" w:rsidTr="009020A3">
        <w:trPr>
          <w:trHeight w:val="454"/>
        </w:trPr>
        <w:tc>
          <w:tcPr>
            <w:tcW w:w="468" w:type="dxa"/>
            <w:shd w:val="clear" w:color="auto" w:fill="auto"/>
          </w:tcPr>
          <w:p w14:paraId="178272CE" w14:textId="77777777" w:rsidR="00444A8D" w:rsidRDefault="004A07D3" w:rsidP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027B0229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AAC/FF Fälle</w:t>
            </w:r>
            <w:r>
              <w:rPr>
                <w:rFonts w:ascii="Arial" w:hAnsi="Arial" w:cs="Arial"/>
                <w:color w:val="FF0000"/>
                <w:sz w:val="19"/>
                <w:szCs w:val="19"/>
                <w:vertAlign w:val="superscript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90A6" w14:textId="77777777" w:rsidR="00444A8D" w:rsidRDefault="004A07D3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E32FFC" w14:textId="77777777" w:rsidR="00444A8D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</w:rPr>
        <w:sectPr w:rsidR="00444A8D">
          <w:footerReference w:type="default" r:id="rId18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5CB4932A" w14:textId="77777777" w:rsidR="00444A8D" w:rsidRDefault="00444A8D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bookmarkEnd w:id="8"/>
    <w:p w14:paraId="167E8A14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sz w:val="20"/>
          <w:szCs w:val="20"/>
        </w:rPr>
      </w:pPr>
      <w:r w:rsidRPr="00CC286C">
        <w:rPr>
          <w:rFonts w:ascii="Arial" w:hAnsi="Arial" w:cs="Arial"/>
          <w:b/>
          <w:sz w:val="20"/>
          <w:szCs w:val="20"/>
          <w:u w:val="single"/>
        </w:rPr>
        <w:t>PRODUKTE:</w:t>
      </w:r>
      <w:r>
        <w:rPr>
          <w:rFonts w:ascii="Arial" w:hAnsi="Arial" w:cs="Arial"/>
          <w:sz w:val="20"/>
          <w:szCs w:val="20"/>
        </w:rPr>
        <w:tab/>
      </w:r>
    </w:p>
    <w:p w14:paraId="0F83D040" w14:textId="77777777" w:rsidR="00765BCB" w:rsidRDefault="00765BCB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24"/>
        <w:gridCol w:w="6379"/>
      </w:tblGrid>
      <w:tr w:rsidR="00444A8D" w14:paraId="0E9AF5AE" w14:textId="77777777" w:rsidTr="009020A3">
        <w:trPr>
          <w:trHeight w:val="454"/>
        </w:trPr>
        <w:tc>
          <w:tcPr>
            <w:tcW w:w="468" w:type="dxa"/>
          </w:tcPr>
          <w:p w14:paraId="4ED8D674" w14:textId="77777777" w:rsidR="00444A8D" w:rsidRDefault="004A07D3" w:rsidP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6FA80A9C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726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156" w14:paraId="2DBC040C" w14:textId="77777777" w:rsidTr="009020A3">
        <w:trPr>
          <w:trHeight w:val="454"/>
        </w:trPr>
        <w:tc>
          <w:tcPr>
            <w:tcW w:w="468" w:type="dxa"/>
          </w:tcPr>
          <w:p w14:paraId="69CFC284" w14:textId="77777777" w:rsidR="00DB2156" w:rsidRDefault="00DB2156" w:rsidP="004A07D3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62662588" w14:textId="77777777" w:rsidR="00DB2156" w:rsidRDefault="00DB2156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Commodity: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B9C" w14:textId="77777777" w:rsidR="00DB2156" w:rsidRPr="00A17060" w:rsidRDefault="00A17060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7559EA0F" w14:textId="77777777">
        <w:tc>
          <w:tcPr>
            <w:tcW w:w="468" w:type="dxa"/>
          </w:tcPr>
          <w:p w14:paraId="20F418ED" w14:textId="77777777"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4F6D0A66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Produktk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ategorie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DC7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73614325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:rsidRPr="00E56562" w14:paraId="4D17046B" w14:textId="77777777">
        <w:trPr>
          <w:trHeight w:val="498"/>
        </w:trPr>
        <w:tc>
          <w:tcPr>
            <w:tcW w:w="10031" w:type="dxa"/>
            <w:gridSpan w:val="4"/>
            <w:vAlign w:val="center"/>
          </w:tcPr>
          <w:p w14:paraId="157538F6" w14:textId="77777777" w:rsidR="00444A8D" w:rsidRPr="009F0CB0" w:rsidRDefault="004A07D3">
            <w:pPr>
              <w:spacing w:after="60"/>
              <w:rPr>
                <w:rFonts w:ascii="Arial" w:hAnsi="Arial" w:cs="Arial"/>
                <w:b/>
                <w:sz w:val="22"/>
                <w:szCs w:val="19"/>
              </w:rPr>
            </w:pPr>
            <w:r w:rsidRPr="009F0CB0">
              <w:rPr>
                <w:rFonts w:ascii="Arial" w:hAnsi="Arial" w:cs="Arial"/>
                <w:b/>
                <w:sz w:val="20"/>
                <w:szCs w:val="19"/>
              </w:rPr>
              <w:t>Produktbeschreibung:</w:t>
            </w:r>
          </w:p>
        </w:tc>
      </w:tr>
      <w:tr w:rsidR="00444A8D" w14:paraId="15ECE6D6" w14:textId="77777777" w:rsidTr="009020A3">
        <w:trPr>
          <w:trHeight w:val="454"/>
        </w:trPr>
        <w:tc>
          <w:tcPr>
            <w:tcW w:w="468" w:type="dxa"/>
          </w:tcPr>
          <w:p w14:paraId="0711488D" w14:textId="77777777" w:rsidR="00444A8D" w:rsidRDefault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3D190E3B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Produktname (auf dem Etikett):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271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20A3" w14:paraId="5E8BC9DE" w14:textId="77777777" w:rsidTr="009020A3">
        <w:trPr>
          <w:trHeight w:val="454"/>
        </w:trPr>
        <w:tc>
          <w:tcPr>
            <w:tcW w:w="468" w:type="dxa"/>
          </w:tcPr>
          <w:p w14:paraId="3C60528B" w14:textId="77777777" w:rsidR="009020A3" w:rsidRDefault="009020A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B7E2E" w14:textId="77777777" w:rsidR="009020A3" w:rsidRPr="00CC286C" w:rsidRDefault="009020A3" w:rsidP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Marke/Handelsname: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2D4" w14:textId="77777777" w:rsidR="009020A3" w:rsidRDefault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80A4677" w14:textId="77777777" w:rsidTr="009020A3">
        <w:trPr>
          <w:trHeight w:val="454"/>
        </w:trPr>
        <w:tc>
          <w:tcPr>
            <w:tcW w:w="468" w:type="dxa"/>
          </w:tcPr>
          <w:p w14:paraId="33CC3519" w14:textId="77777777"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1DC5B1" w14:textId="77777777" w:rsidR="00E56562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Produkteigenschaft: </w:t>
            </w:r>
          </w:p>
          <w:p w14:paraId="5D35E753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(z. B. Verpackung)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7F834B0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F03432C" w14:textId="77777777" w:rsidTr="009020A3">
        <w:trPr>
          <w:trHeight w:val="454"/>
        </w:trPr>
        <w:tc>
          <w:tcPr>
            <w:tcW w:w="468" w:type="dxa"/>
          </w:tcPr>
          <w:p w14:paraId="0D3E06E5" w14:textId="77777777"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F9B337E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20133A5F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Barcode-Nr.: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0E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FD6C9BF" w14:textId="77777777" w:rsidTr="009020A3">
        <w:trPr>
          <w:trHeight w:val="454"/>
        </w:trPr>
        <w:tc>
          <w:tcPr>
            <w:tcW w:w="468" w:type="dxa"/>
          </w:tcPr>
          <w:p w14:paraId="5B34BA5C" w14:textId="77777777" w:rsidR="00444A8D" w:rsidRDefault="004A07D3" w:rsidP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2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vMerge/>
            <w:shd w:val="clear" w:color="auto" w:fill="auto"/>
          </w:tcPr>
          <w:p w14:paraId="10DE514A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3BE12CA5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 Kennzeichnung: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8896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5400DA24" w14:textId="77777777" w:rsidTr="009020A3">
        <w:trPr>
          <w:trHeight w:val="454"/>
        </w:trPr>
        <w:tc>
          <w:tcPr>
            <w:tcW w:w="468" w:type="dxa"/>
          </w:tcPr>
          <w:p w14:paraId="0E066368" w14:textId="77777777" w:rsidR="00444A8D" w:rsidRDefault="00DB2156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20370B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Gewichts- / Volumeneinheit:</w:t>
            </w:r>
          </w:p>
        </w:tc>
        <w:bookmarkStart w:id="9" w:name="unweight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58E" w14:textId="77777777" w:rsidR="00444A8D" w:rsidRPr="00CC286C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CC286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units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l"/>
                    <w:listEntry w:val="ml"/>
                  </w:ddList>
                </w:ffData>
              </w:fldChar>
            </w:r>
            <w:bookmarkStart w:id="10" w:name="unweightunits"/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444A8D" w14:paraId="10E1BB6E" w14:textId="77777777" w:rsidTr="009020A3">
        <w:trPr>
          <w:trHeight w:val="454"/>
        </w:trPr>
        <w:tc>
          <w:tcPr>
            <w:tcW w:w="468" w:type="dxa"/>
          </w:tcPr>
          <w:p w14:paraId="3FBD83F3" w14:textId="77777777"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14:paraId="647BD831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7E21C49C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Temperatur: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BB1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EE0349E" w14:textId="77777777" w:rsidR="00444A8D" w:rsidRPr="009020A3" w:rsidRDefault="00444A8D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3A4F5A14" w14:textId="77777777" w:rsidR="00444A8D" w:rsidRPr="00CC286C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IN BEZIEHUNG STEHENDES </w:t>
      </w:r>
      <w:r w:rsidR="00E56562" w:rsidRPr="00CC286C">
        <w:rPr>
          <w:rFonts w:ascii="Arial" w:hAnsi="Arial" w:cs="Arial"/>
          <w:b/>
          <w:sz w:val="20"/>
          <w:szCs w:val="20"/>
          <w:u w:val="single"/>
          <w:lang w:val="de-DE"/>
        </w:rPr>
        <w:t>PRODUKT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14:paraId="113F9273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24"/>
        <w:gridCol w:w="6379"/>
      </w:tblGrid>
      <w:tr w:rsidR="00444A8D" w14:paraId="489F2EE7" w14:textId="77777777" w:rsidTr="009020A3">
        <w:trPr>
          <w:trHeight w:val="454"/>
        </w:trPr>
        <w:tc>
          <w:tcPr>
            <w:tcW w:w="468" w:type="dxa"/>
          </w:tcPr>
          <w:p w14:paraId="4EE20FCE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51853D5B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EF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6EB66F7" w14:textId="77777777">
        <w:tc>
          <w:tcPr>
            <w:tcW w:w="468" w:type="dxa"/>
          </w:tcPr>
          <w:p w14:paraId="1DD72DE9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6308FCE3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Produktk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ategorie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7F9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B75E6D"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ab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BD3794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5C9F50CB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656A95A2" w14:textId="77777777" w:rsidTr="009020A3">
        <w:trPr>
          <w:trHeight w:val="454"/>
        </w:trPr>
        <w:tc>
          <w:tcPr>
            <w:tcW w:w="468" w:type="dxa"/>
          </w:tcPr>
          <w:p w14:paraId="6FDA0F28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1B847449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Zusammenhang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C6A6" w14:textId="77777777" w:rsidR="00444A8D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ndere Sorte"/>
                    <w:listEntry w:val="Rohmaterial"/>
                    <w:listEntry w:val="Zutat"/>
                    <w:listEntry w:val="packaging material"/>
                    <w:listEntry w:val="processed or stored together"/>
                    <w:listEntry w:val="verarbeitete Produkte"/>
                    <w:listEntry w:val="weitere Charge(n)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7FFEABD6" w14:textId="77777777" w:rsidTr="009020A3">
        <w:trPr>
          <w:trHeight w:val="454"/>
        </w:trPr>
        <w:tc>
          <w:tcPr>
            <w:tcW w:w="468" w:type="dxa"/>
          </w:tcPr>
          <w:p w14:paraId="44FB650F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7B60B7ED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Produktname (auf dem Etikett):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A3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020A3" w14:paraId="28D9DB00" w14:textId="77777777" w:rsidTr="00D60C86">
        <w:trPr>
          <w:trHeight w:val="454"/>
        </w:trPr>
        <w:tc>
          <w:tcPr>
            <w:tcW w:w="468" w:type="dxa"/>
          </w:tcPr>
          <w:p w14:paraId="68131D3C" w14:textId="77777777" w:rsidR="009020A3" w:rsidRDefault="009020A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558799" w14:textId="77777777" w:rsidR="009020A3" w:rsidRPr="00CC286C" w:rsidRDefault="009020A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Marke/Handelsname: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BA4" w14:textId="77777777" w:rsidR="009020A3" w:rsidRDefault="009020A3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5E1AA7CA" w14:textId="77777777" w:rsidTr="009020A3">
        <w:trPr>
          <w:trHeight w:val="454"/>
        </w:trPr>
        <w:tc>
          <w:tcPr>
            <w:tcW w:w="468" w:type="dxa"/>
          </w:tcPr>
          <w:p w14:paraId="48B36039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7F40A7" w14:textId="77777777" w:rsidR="009020A3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Produkteigenschaft: </w:t>
            </w:r>
          </w:p>
          <w:p w14:paraId="40E00742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(z. B. Verpackung)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D83387B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9B852FD" w14:textId="77777777" w:rsidTr="009020A3">
        <w:trPr>
          <w:trHeight w:val="454"/>
        </w:trPr>
        <w:tc>
          <w:tcPr>
            <w:tcW w:w="468" w:type="dxa"/>
          </w:tcPr>
          <w:p w14:paraId="3FA3D9CF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BE7A37C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507771E3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Barcode-Nr.: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0E4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FF30D65" w14:textId="77777777" w:rsidTr="009020A3">
        <w:trPr>
          <w:trHeight w:val="454"/>
        </w:trPr>
        <w:tc>
          <w:tcPr>
            <w:tcW w:w="468" w:type="dxa"/>
          </w:tcPr>
          <w:p w14:paraId="4F546450" w14:textId="77777777" w:rsidR="00444A8D" w:rsidRDefault="004A07D3" w:rsidP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vMerge/>
            <w:shd w:val="clear" w:color="auto" w:fill="auto"/>
          </w:tcPr>
          <w:p w14:paraId="739937F0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5803DB16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 Kennzeichnung: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C039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0E583FA" w14:textId="77777777" w:rsidTr="009020A3">
        <w:trPr>
          <w:trHeight w:val="454"/>
        </w:trPr>
        <w:tc>
          <w:tcPr>
            <w:tcW w:w="468" w:type="dxa"/>
          </w:tcPr>
          <w:p w14:paraId="1A55A87F" w14:textId="77777777"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2DCA94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Gewichts- / Volumeneinheit: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3AD" w14:textId="77777777"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l"/>
                    <w:listEntry w:val="ml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1822CDF" w14:textId="77777777">
        <w:tc>
          <w:tcPr>
            <w:tcW w:w="468" w:type="dxa"/>
          </w:tcPr>
          <w:p w14:paraId="5004D8AC" w14:textId="77777777" w:rsidR="00444A8D" w:rsidRDefault="00E4604A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</w:tcPr>
          <w:p w14:paraId="64F929EE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shd w:val="clear" w:color="auto" w:fill="auto"/>
          </w:tcPr>
          <w:p w14:paraId="45CA7B6F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Temperatur: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15A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A00432C" w14:textId="77777777" w:rsidR="009020A3" w:rsidRDefault="009020A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14:paraId="571DD8DB" w14:textId="77777777" w:rsidR="000F5D57" w:rsidRDefault="000F5D57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14:paraId="2F153CA6" w14:textId="77777777" w:rsidR="00765BCB" w:rsidRDefault="004A07D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GRENZKONTROLLE</w:t>
      </w:r>
      <w:r w:rsidR="00765BCB">
        <w:rPr>
          <w:rFonts w:ascii="Arial" w:hAnsi="Arial" w:cs="Arial"/>
          <w:b/>
          <w:sz w:val="20"/>
          <w:szCs w:val="20"/>
          <w:u w:val="single"/>
        </w:rPr>
        <w:t>:</w:t>
      </w:r>
    </w:p>
    <w:p w14:paraId="5CC48624" w14:textId="77777777" w:rsidR="00765BCB" w:rsidRDefault="00765BCB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444A8D" w14:paraId="3DE195C7" w14:textId="77777777" w:rsidTr="00E56562">
        <w:trPr>
          <w:trHeight w:val="454"/>
        </w:trPr>
        <w:tc>
          <w:tcPr>
            <w:tcW w:w="468" w:type="dxa"/>
          </w:tcPr>
          <w:p w14:paraId="7A5B0B1C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11C630EE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Grenzkontrollstelle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C26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41258CE6" w14:textId="77777777">
        <w:tc>
          <w:tcPr>
            <w:tcW w:w="468" w:type="dxa"/>
          </w:tcPr>
          <w:p w14:paraId="123BBB27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18878210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Art der Kontrolle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0D0" w14:textId="77777777" w:rsidR="00444A8D" w:rsidRPr="00D256DC" w:rsidRDefault="004A07D3">
            <w:pPr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t>zufällig</w:t>
            </w:r>
          </w:p>
          <w:p w14:paraId="7D159C99" w14:textId="77777777" w:rsidR="00444A8D" w:rsidRDefault="004A07D3" w:rsidP="009020A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56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56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256DC">
              <w:rPr>
                <w:rFonts w:ascii="Arial" w:hAnsi="Arial" w:cs="Arial"/>
                <w:sz w:val="20"/>
                <w:szCs w:val="20"/>
                <w:lang w:val="de-DE"/>
              </w:rPr>
              <w:t xml:space="preserve"> gezielt</w:t>
            </w:r>
          </w:p>
        </w:tc>
      </w:tr>
      <w:tr w:rsidR="00444A8D" w14:paraId="75C25787" w14:textId="77777777" w:rsidTr="00E56562">
        <w:trPr>
          <w:trHeight w:val="454"/>
        </w:trPr>
        <w:tc>
          <w:tcPr>
            <w:tcW w:w="468" w:type="dxa"/>
          </w:tcPr>
          <w:p w14:paraId="589B1C02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518E6B5E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a-DK"/>
              </w:rPr>
              <w:t>Grund der Kontrolle: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FB9CB8A" w14:textId="77777777" w:rsidR="00444A8D" w:rsidRPr="00CC286C" w:rsidRDefault="00B75E6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U Schutzmaßnahmen "/>
                    <w:listEntry w:val="Entscheidung der Grenzkontrolstelle"/>
                    <w:listEntry w:val="Verordnung 2019/1793"/>
                    <w:listEntry w:val="verstärkte Kontroll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493EC56C" w14:textId="77777777" w:rsidTr="00E56562">
        <w:trPr>
          <w:trHeight w:val="454"/>
        </w:trPr>
        <w:tc>
          <w:tcPr>
            <w:tcW w:w="468" w:type="dxa"/>
          </w:tcPr>
          <w:p w14:paraId="3BA4D38C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3D54854A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Versandland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32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433FF0B3" w14:textId="77777777" w:rsidTr="00E56562">
        <w:trPr>
          <w:trHeight w:val="454"/>
        </w:trPr>
        <w:tc>
          <w:tcPr>
            <w:tcW w:w="468" w:type="dxa"/>
          </w:tcPr>
          <w:p w14:paraId="08289821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1860DFF0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Bestimmungsland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BA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56562" w14:paraId="01B91E0B" w14:textId="77777777" w:rsidTr="00E56562">
        <w:trPr>
          <w:trHeight w:val="454"/>
        </w:trPr>
        <w:tc>
          <w:tcPr>
            <w:tcW w:w="468" w:type="dxa"/>
          </w:tcPr>
          <w:p w14:paraId="0701DD9F" w14:textId="77777777" w:rsidR="00E56562" w:rsidRDefault="00E56562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6D9FC106" w14:textId="77777777" w:rsidR="00E56562" w:rsidRDefault="00E56562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Anschrift Empfänger: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D0016" w14:textId="77777777" w:rsidR="00E56562" w:rsidRDefault="00E565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E3B153C" w14:textId="77777777">
        <w:tc>
          <w:tcPr>
            <w:tcW w:w="468" w:type="dxa"/>
          </w:tcPr>
          <w:p w14:paraId="35C23B80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77717D7C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pt-PT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desTransportmittels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2AD" w14:textId="77777777" w:rsidR="00444A8D" w:rsidRPr="00CC286C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Containerschiff"/>
                    <w:listEntry w:val="Feederschiff"/>
                    <w:listEntry w:val="Lastkraftwagen (LKW)"/>
                    <w:listEntry w:val="Luftfracht"/>
                    <w:listEntry w:val="Massengutfrachter"/>
                    <w:listEntry w:val="Other"/>
                    <w:listEntry w:val="Van"/>
                    <w:listEntry w:val="Zu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75EFDE96" w14:textId="77777777" w:rsidR="00444A8D" w:rsidRPr="00E56562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Name/ Agentur: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thertransport"/>
                  <w:enabled/>
                  <w:calcOnExit w:val="0"/>
                  <w:textInput/>
                </w:ffData>
              </w:fldChar>
            </w:r>
            <w:r w:rsidRPr="00E56562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93BA3D9" w14:textId="77777777">
        <w:tc>
          <w:tcPr>
            <w:tcW w:w="468" w:type="dxa"/>
          </w:tcPr>
          <w:p w14:paraId="0BAA5247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2023191B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Containernummer(n) / Plombennummer(n):</w:t>
            </w:r>
          </w:p>
        </w:tc>
        <w:bookmarkStart w:id="13" w:name="container0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3D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14" w:name="seal0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</w:instrTex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15" w:name="container1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/ </w:t>
            </w:r>
            <w:bookmarkStart w:id="16" w:name="seal1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  <w:bookmarkStart w:id="17" w:name="container2"/>
          <w:p w14:paraId="387986F8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/ </w:t>
            </w:r>
            <w:bookmarkStart w:id="18" w:name="seal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19" w:name="container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ainer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0" w:name="seal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al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00987CF" w14:textId="77777777" w:rsidR="00444A8D" w:rsidRDefault="00444A8D">
      <w:pPr>
        <w:spacing w:after="60"/>
        <w:rPr>
          <w:rFonts w:ascii="Arial" w:hAnsi="Arial" w:cs="Arial"/>
          <w:b/>
          <w:i/>
          <w:sz w:val="20"/>
          <w:szCs w:val="20"/>
          <w:u w:val="single"/>
        </w:rPr>
      </w:pPr>
    </w:p>
    <w:bookmarkEnd w:id="7"/>
    <w:p w14:paraId="38ABF115" w14:textId="77777777" w:rsidR="00765BCB" w:rsidRDefault="004A07D3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PROBENAHME</w:t>
      </w:r>
      <w:r w:rsidRPr="00CC286C">
        <w:rPr>
          <w:rFonts w:ascii="Arial" w:hAnsi="Arial" w:cs="Arial"/>
          <w:b/>
          <w:sz w:val="20"/>
          <w:szCs w:val="20"/>
          <w:u w:val="single"/>
        </w:rPr>
        <w:t>:</w:t>
      </w:r>
    </w:p>
    <w:p w14:paraId="374C8739" w14:textId="77777777" w:rsidR="00444A8D" w:rsidRDefault="004A07D3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85"/>
        <w:gridCol w:w="1559"/>
        <w:gridCol w:w="1134"/>
        <w:gridCol w:w="5244"/>
      </w:tblGrid>
      <w:tr w:rsidR="00444A8D" w14:paraId="4D5C60D6" w14:textId="77777777" w:rsidTr="00E56562">
        <w:trPr>
          <w:trHeight w:val="454"/>
        </w:trPr>
        <w:tc>
          <w:tcPr>
            <w:tcW w:w="468" w:type="dxa"/>
          </w:tcPr>
          <w:p w14:paraId="0DEC7252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EA7ABF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Probenahmedatum:</w:t>
            </w:r>
          </w:p>
        </w:tc>
        <w:bookmarkStart w:id="21" w:name="sampdat1"/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BC0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1"/>
                  <w:enabled/>
                  <w:calcOnExit w:val="0"/>
                  <w:statusText w:type="text" w:val="enter the date that the sample was taken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2" w:name="sampdat2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3" w:name="sampdat3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4" w:name="sampdat4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5" w:name="sampdat5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26" w:name="sampdat6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da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444A8D" w14:paraId="000865EC" w14:textId="77777777" w:rsidTr="00E56562">
        <w:trPr>
          <w:trHeight w:val="454"/>
        </w:trPr>
        <w:tc>
          <w:tcPr>
            <w:tcW w:w="468" w:type="dxa"/>
          </w:tcPr>
          <w:p w14:paraId="6BFBD4A5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19B527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Informationen zur Probenahme:</w:t>
            </w:r>
          </w:p>
        </w:tc>
        <w:bookmarkStart w:id="27" w:name="sampmeth"/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2B4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ampmeth"/>
                  <w:enabled/>
                  <w:calcOnExit w:val="0"/>
                  <w:statusText w:type="text" w:val="give a reference to or describe a sampling method if relevant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444A8D" w:rsidRPr="00BA4130" w14:paraId="2C191198" w14:textId="77777777" w:rsidTr="00E56562">
        <w:tc>
          <w:tcPr>
            <w:tcW w:w="468" w:type="dxa"/>
          </w:tcPr>
          <w:p w14:paraId="5D3AAC08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EE68992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388545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Probenahmeort: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A319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Place where the sample was taken. Use the &quot;Other/name:&quot; box if not in the list or to provide the name of the operator."/>
                  <w:ddList>
                    <w:listEntry w:val="Bitte auswählen"/>
                    <w:listEntry w:val="Einzelhändler"/>
                    <w:listEntry w:val="Empfänger"/>
                    <w:listEntry w:val="Erzeuger"/>
                    <w:listEntry w:val="Grenzkontrollstelle/Eingangsort"/>
                    <w:listEntry w:val="Großhändler"/>
                    <w:listEntry w:val="Hersteller"/>
                    <w:listEntry w:val="Horeca/Catering"/>
                    <w:listEntry w:val="Importeur"/>
                    <w:listEntry w:val="Lager"/>
                    <w:listEntry w:val="Landwirt"/>
                    <w:listEntry w:val="Online-Probenahme"/>
                    <w:listEntry w:val="Transport"/>
                    <w:listEntry w:val="Verbraucher"/>
                    <w:listEntry w:val="Verpacker/Füller"/>
                    <w:listEntry w:val="Versender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0F46D9AA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Sonstiges/Name:</w:t>
            </w:r>
            <w:bookmarkStart w:id="28" w:name="othersamplac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eastAsia="Arial Unicode MS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E56562" w:rsidRPr="00BA4130" w14:paraId="07F96058" w14:textId="77777777" w:rsidTr="00E56562">
        <w:trPr>
          <w:gridAfter w:val="4"/>
          <w:wAfter w:w="8122" w:type="dxa"/>
          <w:trHeight w:val="57"/>
        </w:trPr>
        <w:tc>
          <w:tcPr>
            <w:tcW w:w="468" w:type="dxa"/>
          </w:tcPr>
          <w:p w14:paraId="58C4CEF5" w14:textId="77777777" w:rsidR="00E56562" w:rsidRDefault="00E56562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1446593" w14:textId="77777777" w:rsidR="00E56562" w:rsidRDefault="00E56562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A8D" w14:paraId="683EC96E" w14:textId="77777777" w:rsidTr="00E56562">
        <w:trPr>
          <w:trHeight w:val="454"/>
        </w:trPr>
        <w:tc>
          <w:tcPr>
            <w:tcW w:w="468" w:type="dxa"/>
            <w:vMerge w:val="restart"/>
          </w:tcPr>
          <w:p w14:paraId="04F1BC55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5" w:type="dxa"/>
            <w:gridSpan w:val="2"/>
            <w:vMerge w:val="restart"/>
            <w:shd w:val="clear" w:color="auto" w:fill="auto"/>
          </w:tcPr>
          <w:p w14:paraId="48D2AA5F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286C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Untersuchung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EDFC5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Labor</w:t>
            </w:r>
            <w:r w:rsidRPr="00CC2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991" w14:textId="77777777"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0B6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6C17BAF" w14:textId="77777777" w:rsidTr="00E56562">
        <w:trPr>
          <w:trHeight w:val="454"/>
        </w:trPr>
        <w:tc>
          <w:tcPr>
            <w:tcW w:w="468" w:type="dxa"/>
            <w:vMerge/>
          </w:tcPr>
          <w:p w14:paraId="4BC26FB4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14:paraId="7D44380F" w14:textId="77777777"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279854" w14:textId="77777777"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22D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30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3FA5C4F6" w14:textId="77777777" w:rsidTr="00E56562">
        <w:trPr>
          <w:trHeight w:val="454"/>
        </w:trPr>
        <w:tc>
          <w:tcPr>
            <w:tcW w:w="468" w:type="dxa"/>
            <w:vMerge/>
          </w:tcPr>
          <w:p w14:paraId="27B2E15C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14:paraId="147C58C5" w14:textId="77777777"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6648F3" w14:textId="77777777"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B6A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Ort: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0A3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D6FBC19" w14:textId="77777777" w:rsidTr="00E56562">
        <w:trPr>
          <w:trHeight w:val="454"/>
        </w:trPr>
        <w:tc>
          <w:tcPr>
            <w:tcW w:w="468" w:type="dxa"/>
            <w:vMerge/>
          </w:tcPr>
          <w:p w14:paraId="5581F09A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14:paraId="74F8189D" w14:textId="77777777"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D5229D" w14:textId="77777777"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A4F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Postleit-zahl: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7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B9AE294" w14:textId="77777777" w:rsidTr="00E56562">
        <w:trPr>
          <w:trHeight w:val="454"/>
        </w:trPr>
        <w:tc>
          <w:tcPr>
            <w:tcW w:w="468" w:type="dxa"/>
            <w:vMerge/>
          </w:tcPr>
          <w:p w14:paraId="128FD5A4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25" w:type="dxa"/>
            <w:gridSpan w:val="2"/>
            <w:vMerge/>
            <w:shd w:val="clear" w:color="auto" w:fill="auto"/>
          </w:tcPr>
          <w:p w14:paraId="33039DCA" w14:textId="77777777" w:rsidR="00444A8D" w:rsidRDefault="00444A8D">
            <w:pPr>
              <w:spacing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9247A" w14:textId="77777777" w:rsidR="00444A8D" w:rsidRDefault="00444A8D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AD9" w14:textId="77777777" w:rsidR="00444A8D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819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14:paraId="2E4A4AEE" w14:textId="77777777" w:rsidTr="00E56562">
        <w:trPr>
          <w:trHeight w:val="454"/>
        </w:trPr>
        <w:tc>
          <w:tcPr>
            <w:tcW w:w="468" w:type="dxa"/>
          </w:tcPr>
          <w:p w14:paraId="4FF303C8" w14:textId="77777777"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4FC74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Probenaufbereitung / Matrix: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E17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:rsidRPr="00CC286C" w14:paraId="5E61ECB9" w14:textId="77777777" w:rsidTr="00E56562">
        <w:trPr>
          <w:trHeight w:val="454"/>
        </w:trPr>
        <w:tc>
          <w:tcPr>
            <w:tcW w:w="468" w:type="dxa"/>
          </w:tcPr>
          <w:p w14:paraId="73294661" w14:textId="77777777"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7DE0BE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Analysenmethode: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82E9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C36B5E" w14:textId="77777777" w:rsidR="00444A8D" w:rsidRPr="00CC286C" w:rsidRDefault="00444A8D">
      <w:pPr>
        <w:tabs>
          <w:tab w:val="left" w:pos="709"/>
        </w:tabs>
        <w:spacing w:after="60"/>
        <w:rPr>
          <w:rFonts w:ascii="Arial" w:hAnsi="Arial" w:cs="Arial"/>
          <w:vanish/>
          <w:sz w:val="20"/>
          <w:szCs w:val="20"/>
          <w:highlight w:val="lightGray"/>
        </w:rPr>
        <w:sectPr w:rsidR="00444A8D" w:rsidRPr="00CC286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 w:rsidRPr="00CC286C" w14:paraId="22968CD9" w14:textId="77777777" w:rsidTr="00E56562">
        <w:trPr>
          <w:trHeight w:val="454"/>
        </w:trPr>
        <w:tc>
          <w:tcPr>
            <w:tcW w:w="468" w:type="dxa"/>
          </w:tcPr>
          <w:p w14:paraId="7CFAE025" w14:textId="77777777"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3F75D3F7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der Proben:</w:t>
            </w:r>
          </w:p>
        </w:tc>
        <w:bookmarkStart w:id="29" w:name="nosamp"/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38F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samp"/>
                  <w:enabled/>
                  <w:calcOnExit w:val="0"/>
                  <w:statusText w:type="text" w:val="enter the number of samples taken in total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444A8D" w:rsidRPr="00CC286C" w14:paraId="714F2D87" w14:textId="77777777" w:rsidTr="00E56562">
        <w:trPr>
          <w:trHeight w:val="454"/>
        </w:trPr>
        <w:tc>
          <w:tcPr>
            <w:tcW w:w="468" w:type="dxa"/>
          </w:tcPr>
          <w:p w14:paraId="04A627A5" w14:textId="77777777" w:rsidR="00444A8D" w:rsidRPr="00CC286C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5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54B8B01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Gegenprobe: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B1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- none: no counter analysis was requested&#10;- original analysis confirmed: the result of the original analysis is confirmed, i.e. unfavourable&#10;- original analysis not confirmed: the result of the original analysis is not confirmed, i.e. favourable"/>
                  <w:statusText w:type="text" w:val="select the appropriate information concerning the counter analysis"/>
                  <w:ddList>
                    <w:listEntry w:val="Bitte auswählen"/>
                    <w:listEntry w:val="andauernd"/>
                    <w:listEntry w:val="bestätigt"/>
                    <w:listEntry w:val="keine"/>
                    <w:listEntry w:val="nicht bestätigt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05929958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 w14:paraId="7C0A346C" w14:textId="77777777" w:rsidTr="00E56562">
        <w:trPr>
          <w:trHeight w:val="454"/>
        </w:trPr>
        <w:tc>
          <w:tcPr>
            <w:tcW w:w="468" w:type="dxa"/>
          </w:tcPr>
          <w:p w14:paraId="64117DD6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E1575C7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Festgestellte Gefahren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08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8A1456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8"/>
      </w:tblGrid>
      <w:tr w:rsidR="00444A8D" w14:paraId="6E74A64F" w14:textId="77777777">
        <w:tc>
          <w:tcPr>
            <w:tcW w:w="468" w:type="dxa"/>
          </w:tcPr>
          <w:p w14:paraId="023AFFE3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2C77565F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Ergebnis der Analyse:</w:t>
            </w:r>
          </w:p>
        </w:tc>
        <w:bookmarkStart w:id="30" w:name="res1"/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91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31" w:name="anlunit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bookmarkStart w:id="32" w:name="res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3" w:name="res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4" w:name="res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5" w:name="res5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36" w:name="res6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s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37" w:name="anlunits"/>
            <w:bookmarkEnd w:id="31"/>
            <w:bookmarkEnd w:id="36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37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5B6BCC5" w14:textId="77777777" w:rsidR="00444A8D" w:rsidRDefault="00444A8D" w:rsidP="00E565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14:paraId="015DDF22" w14:textId="77777777">
        <w:tc>
          <w:tcPr>
            <w:tcW w:w="468" w:type="dxa"/>
          </w:tcPr>
          <w:p w14:paraId="0C1D0F40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51DEC91D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Untersuchungsergebnis: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9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8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  <w:p w14:paraId="395EB54B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45C983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555055DF" w14:textId="77777777" w:rsidR="00C762BF" w:rsidRDefault="00C762BF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05FB2298" w14:textId="77777777" w:rsidR="000F5D57" w:rsidRDefault="000F5D57">
      <w:pPr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0E6AE375" w14:textId="77777777" w:rsidR="00444A8D" w:rsidRPr="00CC286C" w:rsidRDefault="004A07D3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RECHTSVORSCHRIFT:</w:t>
      </w:r>
    </w:p>
    <w:p w14:paraId="35A4C8DC" w14:textId="77777777" w:rsidR="00444A8D" w:rsidRDefault="00444A8D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2464"/>
        <w:gridCol w:w="6379"/>
      </w:tblGrid>
      <w:tr w:rsidR="00444A8D" w14:paraId="2423125D" w14:textId="77777777" w:rsidTr="00E56562">
        <w:trPr>
          <w:trHeight w:val="454"/>
        </w:trPr>
        <w:tc>
          <w:tcPr>
            <w:tcW w:w="468" w:type="dxa"/>
          </w:tcPr>
          <w:p w14:paraId="0DBA7318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44DE2B06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EU-Rechtsvorschriften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54DB7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444A8D" w14:paraId="4ED365F2" w14:textId="77777777" w:rsidTr="00E56562">
        <w:trPr>
          <w:trHeight w:val="454"/>
        </w:trPr>
        <w:tc>
          <w:tcPr>
            <w:tcW w:w="468" w:type="dxa"/>
          </w:tcPr>
          <w:p w14:paraId="70844C0E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20" w:type="dxa"/>
            <w:vMerge w:val="restart"/>
          </w:tcPr>
          <w:p w14:paraId="1E669FDC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620F8E9D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Spezifizieren/weitere Rechtsvorschriften</w:t>
            </w:r>
            <w:r w:rsidRPr="00CC286C">
              <w:rPr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91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44A8D" w14:paraId="459A2AB5" w14:textId="77777777" w:rsidTr="00E56562">
        <w:trPr>
          <w:trHeight w:val="454"/>
        </w:trPr>
        <w:tc>
          <w:tcPr>
            <w:tcW w:w="468" w:type="dxa"/>
          </w:tcPr>
          <w:p w14:paraId="1EFACAC9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0" w:type="dxa"/>
            <w:vMerge/>
          </w:tcPr>
          <w:p w14:paraId="16423AA4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05D07335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gramStart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Höchstgehalt :</w:t>
            </w:r>
            <w:proofErr w:type="gramEnd"/>
          </w:p>
        </w:tc>
        <w:bookmarkStart w:id="40" w:name="leglevel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2A0" w14:textId="77777777"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egleve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41" w:name="leganlunit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End w:id="41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653FA4" w14:textId="77777777"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14:paraId="354740E8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caps/>
          <w:sz w:val="20"/>
          <w:szCs w:val="20"/>
          <w:u w:val="single"/>
          <w:lang w:val="de-DE"/>
        </w:rPr>
        <w:t>Produktrückverfolgbarkeit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14:paraId="0991E551" w14:textId="77777777"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41"/>
        <w:gridCol w:w="1702"/>
        <w:gridCol w:w="1735"/>
        <w:gridCol w:w="1302"/>
        <w:gridCol w:w="3342"/>
      </w:tblGrid>
      <w:tr w:rsidR="00444A8D" w14:paraId="5879E26E" w14:textId="77777777" w:rsidTr="00E56562">
        <w:trPr>
          <w:cantSplit/>
          <w:trHeight w:val="454"/>
        </w:trPr>
        <w:tc>
          <w:tcPr>
            <w:tcW w:w="468" w:type="dxa"/>
          </w:tcPr>
          <w:p w14:paraId="3D171085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38E18BB8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lang w:val="de-DE"/>
              </w:rPr>
              <w:t>Vertriebsstatus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DAC" w14:textId="77777777" w:rsidR="00444A8D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Informationen zum Vertrieb liegen (noch) nicht vor"/>
                    <w:listEntry w:val="Kein Vertrieb vom meldenden Land"/>
                    <w:listEntry w:val="Produkt (noch) nicht im Verkehr"/>
                    <w:listEntry w:val="Produkt (vermutlich) nicht mehr im Verkehr"/>
                    <w:listEntry w:val="Produkt im Onlinehandel"/>
                    <w:listEntry w:val="Produkt unter Zollkontrolle"/>
                    <w:listEntry w:val="Vertrieb auf das meldende Land beschränkt"/>
                    <w:listEntry w:val="Vertrieb in Drittländer"/>
                    <w:listEntry w:val="Vertrieb in andere Mitgliedsländer"/>
                    <w:listEntry w:val="kein Vertrieb in andere Mitgliedstaat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22CECA84" w14:textId="77777777" w:rsidTr="00E56562">
        <w:trPr>
          <w:trHeight w:val="454"/>
        </w:trPr>
        <w:tc>
          <w:tcPr>
            <w:tcW w:w="468" w:type="dxa"/>
          </w:tcPr>
          <w:p w14:paraId="56F072B9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616DF819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Lieferungs- / Loskennzeichnung:</w:t>
            </w:r>
          </w:p>
        </w:tc>
        <w:bookmarkStart w:id="42" w:name="lo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F91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3" w:name="lo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4" w:name="lot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5" w:name="lot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</w:tc>
      </w:tr>
      <w:tr w:rsidR="00444A8D" w14:paraId="590FD42B" w14:textId="77777777" w:rsidTr="00E56562">
        <w:trPr>
          <w:trHeight w:val="454"/>
        </w:trPr>
        <w:tc>
          <w:tcPr>
            <w:tcW w:w="468" w:type="dxa"/>
          </w:tcPr>
          <w:p w14:paraId="723BDF73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7DF83323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Ursprungsland</w:t>
            </w:r>
            <w:r w:rsidRPr="00CC28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6" w:name="origco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95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rig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444A8D" w14:paraId="6B0B1634" w14:textId="77777777" w:rsidTr="00E56562">
        <w:trPr>
          <w:trHeight w:val="454"/>
        </w:trPr>
        <w:tc>
          <w:tcPr>
            <w:tcW w:w="468" w:type="dxa"/>
            <w:shd w:val="clear" w:color="auto" w:fill="auto"/>
          </w:tcPr>
          <w:p w14:paraId="4F4B583A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14:paraId="18848469" w14:textId="77777777" w:rsidR="00444A8D" w:rsidRPr="00CC286C" w:rsidRDefault="004A07D3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Genusstaug-lichkeitsbe-scheinigung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2ED873BB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Nummer(n):</w:t>
            </w:r>
          </w:p>
        </w:tc>
        <w:bookmarkStart w:id="47" w:name="cer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A0A1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8" w:name="cer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49" w:name="cert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0" w:name="cert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</w:tc>
      </w:tr>
      <w:tr w:rsidR="00444A8D" w14:paraId="4C64F51E" w14:textId="77777777" w:rsidTr="00E56562">
        <w:trPr>
          <w:trHeight w:val="454"/>
        </w:trPr>
        <w:tc>
          <w:tcPr>
            <w:tcW w:w="468" w:type="dxa"/>
            <w:shd w:val="clear" w:color="auto" w:fill="auto"/>
          </w:tcPr>
          <w:p w14:paraId="235FC14D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2" w:type="dxa"/>
            <w:gridSpan w:val="2"/>
            <w:vMerge/>
            <w:shd w:val="clear" w:color="auto" w:fill="auto"/>
          </w:tcPr>
          <w:p w14:paraId="2B877CEB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07D003F7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Datum (Daten):</w:t>
            </w:r>
          </w:p>
        </w:tc>
        <w:bookmarkStart w:id="51" w:name="certdate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BDD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2" w:name="certdate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3" w:name="certdate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4" w:name="certdate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ertda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444A8D" w14:paraId="359ECE78" w14:textId="77777777" w:rsidTr="00E56562">
        <w:trPr>
          <w:trHeight w:val="454"/>
        </w:trPr>
        <w:tc>
          <w:tcPr>
            <w:tcW w:w="468" w:type="dxa"/>
            <w:shd w:val="clear" w:color="auto" w:fill="auto"/>
          </w:tcPr>
          <w:p w14:paraId="581C6952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015E6E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GVDE / GDE Nummer(n):</w:t>
            </w:r>
          </w:p>
        </w:tc>
        <w:bookmarkStart w:id="55" w:name="CVED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9487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6" w:name="CVED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7" w:name="CVED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58" w:name="CVED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VED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444A8D" w14:paraId="69B380EB" w14:textId="77777777">
        <w:trPr>
          <w:trHeight w:val="61"/>
        </w:trPr>
        <w:tc>
          <w:tcPr>
            <w:tcW w:w="468" w:type="dxa"/>
            <w:shd w:val="clear" w:color="auto" w:fill="auto"/>
          </w:tcPr>
          <w:p w14:paraId="286399C0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41" w:type="dxa"/>
            <w:shd w:val="clear" w:color="auto" w:fill="auto"/>
          </w:tcPr>
          <w:p w14:paraId="100E3185" w14:textId="77777777"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8E7BD5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Sonstiges Dokument: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CEA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Art:</w:t>
            </w:r>
            <w:r w:rsidRPr="00CC2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Pr="00CC28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</w:rPr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23D" w14:textId="77777777" w:rsidR="00444A8D" w:rsidRPr="00CC286C" w:rsidRDefault="004A07D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Nummer:</w:t>
            </w:r>
            <w:r w:rsidRPr="00CC2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0" w:name="Text9"/>
            <w:r w:rsidRPr="00CC28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</w:rPr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444A8D" w14:paraId="4CE5B0AC" w14:textId="77777777" w:rsidTr="00D256DC">
        <w:trPr>
          <w:trHeight w:val="454"/>
        </w:trPr>
        <w:tc>
          <w:tcPr>
            <w:tcW w:w="468" w:type="dxa"/>
            <w:shd w:val="clear" w:color="auto" w:fill="auto"/>
          </w:tcPr>
          <w:p w14:paraId="2665B182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41" w:type="dxa"/>
            <w:shd w:val="clear" w:color="auto" w:fill="auto"/>
          </w:tcPr>
          <w:p w14:paraId="26577E8D" w14:textId="77777777"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9EB527" w14:textId="77777777" w:rsidR="00444A8D" w:rsidRPr="00CC286C" w:rsidRDefault="004A07D3">
            <w:pPr>
              <w:spacing w:after="60"/>
              <w:ind w:left="-108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Haltbarkeitsdatum:</w:t>
            </w:r>
          </w:p>
        </w:tc>
        <w:bookmarkStart w:id="61" w:name="BBD4"/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90C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Verkauf bis"/>
                    <w:listEntry w:val="mindestens haltbar bis"/>
                    <w:listEntry w:val="zu verzehren bis"/>
                  </w:ddLis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61"/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DD2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    </w:t>
            </w:r>
            <w:bookmarkStart w:id="62" w:name="BBD1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3" w:name="BBD2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4" w:name="BBD3"/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4"/>
            <w:r w:rsidRPr="00CC286C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BD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56AAB55F" w14:textId="77777777">
        <w:trPr>
          <w:trHeight w:val="125"/>
        </w:trPr>
        <w:tc>
          <w:tcPr>
            <w:tcW w:w="468" w:type="dxa"/>
            <w:shd w:val="clear" w:color="auto" w:fill="auto"/>
          </w:tcPr>
          <w:p w14:paraId="22B79918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41" w:type="dxa"/>
            <w:vMerge w:val="restart"/>
          </w:tcPr>
          <w:p w14:paraId="7878E2B1" w14:textId="77777777" w:rsidR="00444A8D" w:rsidRPr="00CC286C" w:rsidRDefault="004A07D3">
            <w:pPr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Beschreibung der Partie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09D8A40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Anzahl der Einheiten:</w:t>
            </w:r>
          </w:p>
        </w:tc>
        <w:bookmarkStart w:id="65" w:name="nounits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D18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6" w:name="nounits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7" w:name="nounits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bookmarkStart w:id="68" w:name="nounits4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units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8"/>
          </w:p>
        </w:tc>
      </w:tr>
      <w:tr w:rsidR="00444A8D" w14:paraId="65E00922" w14:textId="77777777">
        <w:trPr>
          <w:trHeight w:val="617"/>
        </w:trPr>
        <w:tc>
          <w:tcPr>
            <w:tcW w:w="468" w:type="dxa"/>
            <w:shd w:val="clear" w:color="auto" w:fill="auto"/>
          </w:tcPr>
          <w:p w14:paraId="6DFCEDAD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Merge/>
          </w:tcPr>
          <w:p w14:paraId="1B3702D5" w14:textId="77777777" w:rsidR="00444A8D" w:rsidRPr="00CC286C" w:rsidRDefault="00444A8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87457F5" w14:textId="77777777" w:rsidR="00444A8D" w:rsidRPr="00CC286C" w:rsidRDefault="004A07D3">
            <w:pPr>
              <w:spacing w:after="60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Nettogesamt-gewicht / Volumen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bookmarkStart w:id="69" w:name="lotweigh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CC9" w14:textId="77777777" w:rsidR="00444A8D" w:rsidRDefault="004A07D3" w:rsidP="00900F3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weigh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70" w:name="lotweight2"/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otweigh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F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CB4D71" w14:textId="77777777" w:rsidR="00444A8D" w:rsidRPr="00765BCB" w:rsidRDefault="00444A8D">
      <w:pPr>
        <w:spacing w:after="60"/>
        <w:rPr>
          <w:rFonts w:ascii="Arial" w:hAnsi="Arial" w:cs="Arial"/>
          <w:sz w:val="14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67"/>
        <w:gridCol w:w="1659"/>
        <w:gridCol w:w="1460"/>
        <w:gridCol w:w="3042"/>
        <w:gridCol w:w="1579"/>
        <w:gridCol w:w="907"/>
        <w:gridCol w:w="851"/>
      </w:tblGrid>
      <w:tr w:rsidR="00444A8D" w14:paraId="0EAAF14C" w14:textId="77777777" w:rsidTr="00D60C86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866DE10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61E8DF" w14:textId="77777777"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3C8" w14:textId="77777777" w:rsidR="00444A8D" w:rsidRPr="00CC286C" w:rsidRDefault="00BD379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6A0AB3C2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4EF7A895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0E0B29E8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37196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65396C32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bookmarkStart w:id="71" w:name="compname1"/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8CC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444A8D" w14:paraId="745FF7E5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379EF7AA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vMerge/>
          </w:tcPr>
          <w:p w14:paraId="688FF498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5A76221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bookmarkStart w:id="72" w:name="compaddr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FF2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661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bookmarkStart w:id="73" w:name="compco1"/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B4E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3"/>
          </w:p>
        </w:tc>
      </w:tr>
      <w:tr w:rsidR="00444A8D" w14:paraId="3FE7D6A1" w14:textId="77777777" w:rsidTr="00900F3C">
        <w:tc>
          <w:tcPr>
            <w:tcW w:w="567" w:type="dxa"/>
          </w:tcPr>
          <w:p w14:paraId="20B5F013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vMerge/>
            <w:shd w:val="clear" w:color="auto" w:fill="auto"/>
          </w:tcPr>
          <w:p w14:paraId="7EC7C152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50505E60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bookmarkStart w:id="74" w:name="compcity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ED2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5EE2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bookmarkStart w:id="75" w:name="regno1"/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A73F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5"/>
          </w:p>
        </w:tc>
      </w:tr>
      <w:tr w:rsidR="00444A8D" w14:paraId="403773E6" w14:textId="77777777" w:rsidTr="00900F3C">
        <w:trPr>
          <w:trHeight w:val="454"/>
        </w:trPr>
        <w:tc>
          <w:tcPr>
            <w:tcW w:w="567" w:type="dxa"/>
          </w:tcPr>
          <w:p w14:paraId="3C21C7EA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14:paraId="76FF2549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35465416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9F7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B179F7E" w14:textId="77777777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661134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AEB8C8" w14:textId="77777777" w:rsidR="00444A8D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FA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6" w:name="Text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A1C" w14:textId="77777777"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C4E18B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7"/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14:paraId="631E885A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444E6B48" w14:textId="77777777"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F768014" w14:textId="77777777"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75A" w14:textId="77777777"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5BA00C7F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2561CAAD" w14:textId="77777777"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659" w:type="dxa"/>
            <w:vMerge w:val="restart"/>
          </w:tcPr>
          <w:p w14:paraId="33A90A7E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044DBA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B26BD1F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57A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7C57A73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260C404D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9" w:type="dxa"/>
            <w:vMerge/>
          </w:tcPr>
          <w:p w14:paraId="3F0B8D7C" w14:textId="77777777" w:rsidR="00444A8D" w:rsidRPr="00CC286C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393F9AC6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7C4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923E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78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3A51B9D7" w14:textId="77777777" w:rsidTr="00900F3C">
        <w:tc>
          <w:tcPr>
            <w:tcW w:w="567" w:type="dxa"/>
          </w:tcPr>
          <w:p w14:paraId="5DF75987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vMerge/>
            <w:shd w:val="clear" w:color="auto" w:fill="auto"/>
          </w:tcPr>
          <w:p w14:paraId="75328261" w14:textId="77777777" w:rsidR="00444A8D" w:rsidRPr="00CC286C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2DC0CA7C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BA4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2F31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31C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5FF5D57C" w14:textId="77777777" w:rsidTr="00900F3C">
        <w:trPr>
          <w:trHeight w:val="454"/>
        </w:trPr>
        <w:tc>
          <w:tcPr>
            <w:tcW w:w="567" w:type="dxa"/>
          </w:tcPr>
          <w:p w14:paraId="6C534931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14:paraId="522BBFB5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73665399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1469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64D58CB" w14:textId="77777777" w:rsidTr="00D60C86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0BF1FA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4EEE4B" w14:textId="77777777" w:rsidR="00444A8D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16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F2A" w14:textId="77777777"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BA28ECE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14:paraId="430AB7C0" w14:textId="77777777" w:rsidTr="00D60C86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54230F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D1E2F3" w14:textId="77777777"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85B" w14:textId="77777777"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61D2B69F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0D381F8A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9" w:type="dxa"/>
            <w:vMerge w:val="restart"/>
          </w:tcPr>
          <w:p w14:paraId="3D1E9BFE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33537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452D65EF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B53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307D927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6BB4DB2F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9" w:type="dxa"/>
            <w:vMerge/>
          </w:tcPr>
          <w:p w14:paraId="144989B8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64352432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F86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DF5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78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B44B8E8" w14:textId="77777777" w:rsidTr="00900F3C">
        <w:tc>
          <w:tcPr>
            <w:tcW w:w="567" w:type="dxa"/>
          </w:tcPr>
          <w:p w14:paraId="7F226CDA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vMerge/>
            <w:shd w:val="clear" w:color="auto" w:fill="auto"/>
          </w:tcPr>
          <w:p w14:paraId="66B6F688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141CABAE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F7BF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2371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3B7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DA91933" w14:textId="77777777" w:rsidTr="00900F3C">
        <w:trPr>
          <w:trHeight w:val="454"/>
        </w:trPr>
        <w:tc>
          <w:tcPr>
            <w:tcW w:w="567" w:type="dxa"/>
          </w:tcPr>
          <w:p w14:paraId="36766351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9" w:type="dxa"/>
            <w:shd w:val="clear" w:color="auto" w:fill="auto"/>
          </w:tcPr>
          <w:p w14:paraId="76CCE0E5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2CDC97D8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0D9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AA2A519" w14:textId="77777777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389937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5A84D0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B05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625" w14:textId="77777777"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A07D3">
              <w:rPr>
                <w:rFonts w:ascii="Arial" w:hAnsi="Arial" w:cs="Arial"/>
                <w:sz w:val="20"/>
                <w:szCs w:val="20"/>
              </w:rPr>
              <w:t>ist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FDD5F6C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14:paraId="12699CA9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7CA49B73" w14:textId="77777777" w:rsidR="00444A8D" w:rsidRDefault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1EC9625" w14:textId="77777777"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D95" w14:textId="77777777"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73124443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78ABB8DD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vMerge w:val="restart"/>
          </w:tcPr>
          <w:p w14:paraId="6EDFDC56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4B85E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3EF1C1FE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0ED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3572ED96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1ED1BB53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9" w:type="dxa"/>
            <w:vMerge/>
          </w:tcPr>
          <w:p w14:paraId="6F0C11BA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3D10FDB6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3BF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E0E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67D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30339736" w14:textId="77777777" w:rsidTr="00900F3C">
        <w:tc>
          <w:tcPr>
            <w:tcW w:w="567" w:type="dxa"/>
          </w:tcPr>
          <w:p w14:paraId="151156DB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9" w:type="dxa"/>
            <w:vMerge/>
            <w:shd w:val="clear" w:color="auto" w:fill="auto"/>
          </w:tcPr>
          <w:p w14:paraId="553DCE59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3F220E6A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C96F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6164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30C4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4EBB5474" w14:textId="77777777" w:rsidTr="00900F3C">
        <w:trPr>
          <w:trHeight w:val="454"/>
        </w:trPr>
        <w:tc>
          <w:tcPr>
            <w:tcW w:w="567" w:type="dxa"/>
          </w:tcPr>
          <w:p w14:paraId="463CBB73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14:paraId="22EFF389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6A5E908E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83DB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2796496F" w14:textId="77777777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A3D590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44AC9C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875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DE7" w14:textId="77777777"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51451E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44A8D" w14:paraId="2BF7C38F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4B8BE464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bookmarkStart w:id="78" w:name="OLE_LINK7"/>
            <w:bookmarkStart w:id="79" w:name="OLE_LINK8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0C5AB97" w14:textId="77777777" w:rsidR="00444A8D" w:rsidRPr="00CC286C" w:rsidRDefault="004A07D3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Art des Unternehmens: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2D6" w14:textId="77777777" w:rsidR="00444A8D" w:rsidRPr="00CC286C" w:rsidRDefault="00BF19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4A8D" w14:paraId="1D0D8985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5B161A4B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604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9" w:type="dxa"/>
            <w:vMerge w:val="restart"/>
          </w:tcPr>
          <w:p w14:paraId="79FB84D0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30A09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844D974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Name: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D59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F4356ED" w14:textId="77777777" w:rsidTr="00900F3C">
        <w:trPr>
          <w:trHeight w:val="454"/>
        </w:trPr>
        <w:tc>
          <w:tcPr>
            <w:tcW w:w="567" w:type="dxa"/>
            <w:shd w:val="clear" w:color="auto" w:fill="auto"/>
          </w:tcPr>
          <w:p w14:paraId="2B6170E9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9" w:type="dxa"/>
            <w:vMerge/>
          </w:tcPr>
          <w:p w14:paraId="543559F5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1DC8F881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0F0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A3F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Land: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B4F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8B662E6" w14:textId="77777777" w:rsidTr="00900F3C">
        <w:tc>
          <w:tcPr>
            <w:tcW w:w="567" w:type="dxa"/>
          </w:tcPr>
          <w:p w14:paraId="756A7D2D" w14:textId="77777777" w:rsidR="00444A8D" w:rsidRDefault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659" w:type="dxa"/>
            <w:vMerge/>
            <w:shd w:val="clear" w:color="auto" w:fill="auto"/>
          </w:tcPr>
          <w:p w14:paraId="11511CF3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6FD0603B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9BFD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09C1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Zulassungs-/Registrierungs-nummer: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0F0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1AC84591" w14:textId="77777777" w:rsidTr="00900F3C">
        <w:trPr>
          <w:trHeight w:val="454"/>
        </w:trPr>
        <w:tc>
          <w:tcPr>
            <w:tcW w:w="567" w:type="dxa"/>
          </w:tcPr>
          <w:p w14:paraId="57FCC0D5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04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14:paraId="167E9CD3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1252FE48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968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03DE1AA6" w14:textId="77777777" w:rsidTr="00914B15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219AA7" w14:textId="77777777" w:rsidR="00444A8D" w:rsidRDefault="004A07D3" w:rsidP="00E4604A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36BD60" w14:textId="77777777" w:rsidR="00444A8D" w:rsidRPr="00CC286C" w:rsidRDefault="004A07D3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en-US"/>
              </w:rPr>
              <w:t>Vertrieb nach Land (Region):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B5E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9C7" w14:textId="77777777" w:rsidR="00444A8D" w:rsidRDefault="00914B1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</w:t>
            </w:r>
            <w:r w:rsidR="004A07D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6CA8F08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</w:tbl>
    <w:p w14:paraId="7AB105A1" w14:textId="77777777"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14:paraId="7431DB95" w14:textId="77777777" w:rsidR="00444A8D" w:rsidRDefault="004A07D3">
      <w:pPr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br w:type="page"/>
      </w:r>
    </w:p>
    <w:p w14:paraId="37C1EB20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</w:rPr>
        <w:sectPr w:rsidR="00444A8D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bookmarkEnd w:id="78"/>
    <w:bookmarkEnd w:id="79"/>
    <w:p w14:paraId="2565F82D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lang w:val="de-DE"/>
        </w:rPr>
      </w:pP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lastRenderedPageBreak/>
        <w:t>MASSNAHMEN</w:t>
      </w:r>
      <w:r w:rsidRPr="00CC286C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53EEB01C" w14:textId="77777777"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1"/>
        <w:gridCol w:w="2628"/>
        <w:gridCol w:w="6237"/>
      </w:tblGrid>
      <w:tr w:rsidR="00444A8D" w:rsidRPr="00900F3C" w14:paraId="27ED87F0" w14:textId="77777777" w:rsidTr="00446CC7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7133E" w14:textId="77777777" w:rsidR="00444A8D" w:rsidRDefault="004A07D3" w:rsidP="00E4604A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D9E8AB" w14:textId="14B4AB54" w:rsidR="00444A8D" w:rsidRPr="00CC286C" w:rsidRDefault="00433EA2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Ergriffene 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>Maßnahme:</w:t>
            </w:r>
          </w:p>
        </w:tc>
        <w:bookmarkStart w:id="80" w:name="phtreat"/>
        <w:bookmarkStart w:id="81" w:name="pwprv"/>
        <w:bookmarkStart w:id="82" w:name="pchdv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C55" w14:textId="5A94CF63" w:rsidR="00444A8D" w:rsidRPr="00CC286C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46749E84" w14:textId="77777777" w:rsidR="00444A8D" w:rsidRPr="00CC286C" w:rsidRDefault="00BD3794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02F20E8A" w14:textId="77777777"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 in: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1B247CC8" w14:textId="77777777"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5BCB">
              <w:rPr>
                <w:rFonts w:ascii="Arial" w:hAnsi="Arial" w:cs="Arial"/>
                <w:sz w:val="20"/>
                <w:szCs w:val="20"/>
                <w:lang w:val="de-DE"/>
              </w:rPr>
              <w:t>Ergriffen durch: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5C4C8C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61D3C46C" w14:textId="77777777"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Kontaktperson / Ansprechpartner: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3"/>
          </w:p>
          <w:p w14:paraId="142343D2" w14:textId="77777777" w:rsidR="00444A8D" w:rsidRPr="00CC286C" w:rsidRDefault="004A07D3" w:rsidP="000A4516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Zusätzliche Informationen: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0"/>
            <w:bookmarkEnd w:id="81"/>
            <w:bookmarkEnd w:id="82"/>
          </w:p>
        </w:tc>
      </w:tr>
      <w:tr w:rsidR="00444A8D" w:rsidRPr="00900F3C" w14:paraId="3265AB2F" w14:textId="77777777" w:rsidTr="00900F3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4C1F3" w14:textId="77777777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17739" w14:textId="28550A9D" w:rsidR="00444A8D" w:rsidRPr="00CC286C" w:rsidRDefault="00433EA2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Art der</w:t>
            </w:r>
            <w:r w:rsidR="004A07D3"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Maßnahme:</w:t>
            </w:r>
          </w:p>
        </w:tc>
        <w:bookmarkStart w:id="84" w:name="OLE_LINK4"/>
        <w:bookmarkStart w:id="85" w:name="OLE_LINK5"/>
        <w:bookmarkStart w:id="86" w:name="pwprc"/>
        <w:bookmarkStart w:id="87" w:name="pchdc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1BE" w14:textId="7A97808A" w:rsidR="00444A8D" w:rsidRPr="00CC286C" w:rsidRDefault="00433EA2" w:rsidP="000A4516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Verpflichtend"/>
                    <w:listEntry w:val="Freiwilli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 w:rsidR="00446CC7"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84"/>
            <w:bookmarkEnd w:id="85"/>
            <w:bookmarkEnd w:id="86"/>
            <w:bookmarkEnd w:id="87"/>
          </w:p>
        </w:tc>
      </w:tr>
      <w:tr w:rsidR="00444A8D" w14:paraId="3723FA9D" w14:textId="77777777" w:rsidTr="00900F3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64F6A8" w14:textId="77777777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73093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2AF4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Datum des Inkrafttretens:</w:t>
            </w:r>
          </w:p>
        </w:tc>
        <w:bookmarkStart w:id="88" w:name="datemeas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6C9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8"/>
          </w:p>
        </w:tc>
      </w:tr>
      <w:tr w:rsidR="00444A8D" w14:paraId="317E26F3" w14:textId="77777777" w:rsidTr="00900F3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21859" w14:textId="77777777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CFAD4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F7174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Dauer:</w:t>
            </w:r>
          </w:p>
        </w:tc>
        <w:bookmarkStart w:id="89" w:name="periodmeas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232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444A8D" w14:paraId="58256BC1" w14:textId="77777777" w:rsidTr="00446CC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90980" w14:textId="77777777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604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E4972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5B01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EDE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CC7" w:rsidRPr="00900F3C" w14:paraId="5FCD773B" w14:textId="77777777" w:rsidTr="00446CC7">
        <w:trPr>
          <w:trHeight w:val="158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E0AA3" w14:textId="529A02BF" w:rsidR="00446CC7" w:rsidRDefault="00446CC7" w:rsidP="003E68CE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AEB39" w14:textId="77777777" w:rsidR="00446CC7" w:rsidRPr="00CC286C" w:rsidRDefault="00446CC7" w:rsidP="003E68C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Ergriffene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Maßnahme: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C02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5240DDC5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1D88AEA0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Ergriffen in: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1FA004B9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65BCB">
              <w:rPr>
                <w:rFonts w:ascii="Arial" w:hAnsi="Arial" w:cs="Arial"/>
                <w:sz w:val="20"/>
                <w:szCs w:val="20"/>
                <w:lang w:val="de-DE"/>
              </w:rPr>
              <w:t>Ergriffen durch:</w:t>
            </w:r>
            <w:r w:rsidRPr="00CC286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  <w:p w14:paraId="58E1E374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Kontaktperson / Ansprechpartner: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6CDFC675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Zusätzliche Informationen: 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446CC7" w:rsidRPr="00900F3C" w14:paraId="5FF38F74" w14:textId="77777777" w:rsidTr="003E68C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3EEAB" w14:textId="418E1F29" w:rsidR="00446CC7" w:rsidRDefault="00446CC7" w:rsidP="003E68CE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806F6" w14:textId="77777777" w:rsidR="00446CC7" w:rsidRPr="00CC286C" w:rsidRDefault="00446CC7" w:rsidP="003E68C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Art der</w:t>
            </w: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 xml:space="preserve"> Maßnahme: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A57" w14:textId="77777777" w:rsidR="00446CC7" w:rsidRPr="00CC286C" w:rsidRDefault="00446CC7" w:rsidP="003E68CE">
            <w:pPr>
              <w:spacing w:after="60"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Verpflichtend"/>
                    <w:listEntry w:val="Freiwilli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446CC7" w14:paraId="06CC1515" w14:textId="77777777" w:rsidTr="003E68C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D349A8" w14:textId="307F65EF" w:rsidR="00446CC7" w:rsidRDefault="00446CC7" w:rsidP="003E68CE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D8247" w14:textId="77777777" w:rsidR="00446CC7" w:rsidRDefault="00446CC7" w:rsidP="003E68CE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CC3C" w14:textId="77777777" w:rsidR="00446CC7" w:rsidRPr="00CC286C" w:rsidRDefault="00446CC7" w:rsidP="003E68C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Datum des Inkrafttretens: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FF5" w14:textId="77777777" w:rsidR="00446CC7" w:rsidRDefault="00446CC7" w:rsidP="003E68C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CC7" w14:paraId="7BC40031" w14:textId="77777777" w:rsidTr="003E68C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16965" w14:textId="00CEB711" w:rsidR="00446CC7" w:rsidRDefault="00446CC7" w:rsidP="003E68CE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52C51" w14:textId="77777777" w:rsidR="00446CC7" w:rsidRDefault="00446CC7" w:rsidP="003E68CE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21D75" w14:textId="77777777" w:rsidR="00446CC7" w:rsidRPr="00CC286C" w:rsidRDefault="00446CC7" w:rsidP="003E68C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Dauer: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90F" w14:textId="77777777" w:rsidR="00446CC7" w:rsidRDefault="00446CC7" w:rsidP="003E68C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CC7" w14:paraId="2FCEAE5B" w14:textId="77777777" w:rsidTr="003E68C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485FA6" w14:textId="66459EDA" w:rsidR="00446CC7" w:rsidRDefault="00446CC7" w:rsidP="003E68CE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588A22EB" w14:textId="77777777" w:rsidR="00446CC7" w:rsidRDefault="00446CC7" w:rsidP="003E68CE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A7361" w14:textId="77777777" w:rsidR="00446CC7" w:rsidRDefault="00446CC7" w:rsidP="003E68C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A30" w14:textId="77777777" w:rsidR="00446CC7" w:rsidRDefault="00446CC7" w:rsidP="003E68C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EA3B48A" w14:textId="77777777" w:rsidR="00444A8D" w:rsidRDefault="00444A8D">
      <w:pPr>
        <w:spacing w:after="60"/>
        <w:rPr>
          <w:rFonts w:ascii="Arial" w:hAnsi="Arial" w:cs="Arial"/>
          <w:b/>
          <w:sz w:val="8"/>
          <w:szCs w:val="20"/>
          <w:u w:val="single"/>
        </w:rPr>
      </w:pPr>
    </w:p>
    <w:p w14:paraId="5951DB69" w14:textId="77777777" w:rsidR="00765BCB" w:rsidRDefault="00765BCB">
      <w:pPr>
        <w:spacing w:after="60"/>
        <w:rPr>
          <w:rFonts w:ascii="Arial" w:hAnsi="Arial" w:cs="Arial"/>
          <w:b/>
          <w:sz w:val="8"/>
          <w:szCs w:val="20"/>
          <w:u w:val="single"/>
        </w:rPr>
      </w:pPr>
    </w:p>
    <w:p w14:paraId="345B3DB6" w14:textId="77777777" w:rsidR="00444A8D" w:rsidRDefault="004A07D3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CC286C">
        <w:rPr>
          <w:rFonts w:ascii="Arial" w:hAnsi="Arial" w:cs="Arial"/>
          <w:b/>
          <w:caps/>
          <w:sz w:val="20"/>
          <w:szCs w:val="20"/>
          <w:u w:val="single"/>
          <w:lang w:val="de-DE"/>
        </w:rPr>
        <w:t>Weitere Informationen</w:t>
      </w:r>
      <w:r w:rsidRPr="00CC286C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</w:p>
    <w:p w14:paraId="2B5B3E8B" w14:textId="77777777" w:rsidR="00765BCB" w:rsidRPr="00CC286C" w:rsidRDefault="00765BCB">
      <w:pPr>
        <w:tabs>
          <w:tab w:val="right" w:pos="990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271"/>
      </w:tblGrid>
      <w:tr w:rsidR="00765BCB" w:rsidRPr="00CC286C" w14:paraId="3800816E" w14:textId="77777777" w:rsidTr="000A4516">
        <w:trPr>
          <w:trHeight w:val="454"/>
        </w:trPr>
        <w:tc>
          <w:tcPr>
            <w:tcW w:w="468" w:type="dxa"/>
          </w:tcPr>
          <w:p w14:paraId="667B22A6" w14:textId="6AF0D39B" w:rsidR="00444A8D" w:rsidRPr="00CC286C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</w:t>
            </w:r>
            <w:r w:rsidR="00446C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CED3770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Behörde / Ministerium: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433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65BCB" w:rsidRPr="00CC286C" w14:paraId="05BE989D" w14:textId="77777777" w:rsidTr="000A4516">
        <w:trPr>
          <w:trHeight w:val="454"/>
        </w:trPr>
        <w:tc>
          <w:tcPr>
            <w:tcW w:w="468" w:type="dxa"/>
          </w:tcPr>
          <w:p w14:paraId="067217D4" w14:textId="030246F8" w:rsidR="00444A8D" w:rsidRPr="00CC286C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</w:rPr>
              <w:t>1</w:t>
            </w:r>
            <w:r w:rsidR="00E4604A" w:rsidRPr="00CC286C">
              <w:rPr>
                <w:rFonts w:ascii="Arial" w:hAnsi="Arial" w:cs="Arial"/>
                <w:sz w:val="20"/>
                <w:szCs w:val="20"/>
              </w:rPr>
              <w:t>1</w:t>
            </w:r>
            <w:r w:rsidR="00446C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208E2B3" w14:textId="77777777" w:rsidR="00444A8D" w:rsidRPr="00CC286C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Kontaktperson: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032" w14:textId="77777777" w:rsidR="00444A8D" w:rsidRPr="00CC286C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28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4A8D" w14:paraId="6FABB2E8" w14:textId="77777777" w:rsidTr="00D256DC">
        <w:tc>
          <w:tcPr>
            <w:tcW w:w="468" w:type="dxa"/>
            <w:shd w:val="clear" w:color="auto" w:fill="auto"/>
          </w:tcPr>
          <w:p w14:paraId="7BF16638" w14:textId="429EC710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04A">
              <w:rPr>
                <w:rFonts w:ascii="Arial" w:hAnsi="Arial" w:cs="Arial"/>
                <w:sz w:val="20"/>
                <w:szCs w:val="20"/>
              </w:rPr>
              <w:t>1</w:t>
            </w:r>
            <w:r w:rsidR="00446C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6EB7278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286C">
              <w:rPr>
                <w:rFonts w:ascii="Arial" w:hAnsi="Arial" w:cs="Arial"/>
                <w:sz w:val="20"/>
                <w:szCs w:val="20"/>
                <w:lang w:val="de-DE"/>
              </w:rPr>
              <w:t>Weitere Information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56D0" w14:textId="77777777" w:rsidR="00444A8D" w:rsidRDefault="004A07D3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762EB9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CEB3BC8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76159ED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CC38CBA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4FA74D1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7604712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39372E1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AAAE672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395792E8" w14:textId="77777777" w:rsidR="00444A8D" w:rsidRDefault="00444A8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8FB6C50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  <w:lang w:val="de-DE"/>
        </w:rPr>
      </w:pPr>
    </w:p>
    <w:p w14:paraId="5077009E" w14:textId="77777777" w:rsidR="00444A8D" w:rsidRDefault="00444A8D">
      <w:pPr>
        <w:spacing w:after="60"/>
        <w:rPr>
          <w:rFonts w:ascii="Arial" w:hAnsi="Arial" w:cs="Arial"/>
          <w:vanish/>
          <w:sz w:val="20"/>
          <w:szCs w:val="20"/>
          <w:lang w:val="de-DE"/>
        </w:rPr>
      </w:pPr>
    </w:p>
    <w:p w14:paraId="005F9926" w14:textId="77777777" w:rsidR="000A4516" w:rsidRDefault="000A4516">
      <w:pPr>
        <w:rPr>
          <w:rFonts w:ascii="Arial" w:hAnsi="Arial" w:cs="Arial"/>
          <w:vanish/>
          <w:sz w:val="20"/>
          <w:szCs w:val="20"/>
          <w:lang w:val="de-DE"/>
        </w:rPr>
      </w:pPr>
      <w:r>
        <w:rPr>
          <w:rFonts w:ascii="Arial" w:hAnsi="Arial" w:cs="Arial"/>
          <w:vanish/>
          <w:sz w:val="20"/>
          <w:szCs w:val="20"/>
          <w:lang w:val="de-DE"/>
        </w:rPr>
        <w:br w:type="page"/>
      </w:r>
    </w:p>
    <w:p w14:paraId="6E8301EC" w14:textId="77777777" w:rsidR="000A4516" w:rsidRDefault="000A4516">
      <w:pPr>
        <w:spacing w:after="60"/>
        <w:rPr>
          <w:rFonts w:ascii="Arial" w:hAnsi="Arial" w:cs="Arial"/>
          <w:vanish/>
          <w:sz w:val="20"/>
          <w:szCs w:val="20"/>
          <w:lang w:val="de-DE"/>
        </w:rPr>
        <w:sectPr w:rsidR="000A4516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129"/>
        <w:gridCol w:w="249"/>
      </w:tblGrid>
      <w:tr w:rsidR="00444A8D" w:rsidRPr="00446CC7" w14:paraId="7D1A738E" w14:textId="77777777" w:rsidTr="00900F3C">
        <w:trPr>
          <w:trHeight w:val="20"/>
        </w:trPr>
        <w:tc>
          <w:tcPr>
            <w:tcW w:w="468" w:type="dxa"/>
            <w:vMerge w:val="restart"/>
          </w:tcPr>
          <w:p w14:paraId="32EDA0A4" w14:textId="353CE7B8" w:rsidR="00444A8D" w:rsidRDefault="004A07D3" w:rsidP="00E4604A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11</w:t>
            </w:r>
            <w:r w:rsidR="00446CC7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3184" w:type="dxa"/>
            <w:vMerge w:val="restart"/>
            <w:tcBorders>
              <w:right w:val="single" w:sz="4" w:space="0" w:color="auto"/>
            </w:tcBorders>
          </w:tcPr>
          <w:p w14:paraId="613876A3" w14:textId="77777777" w:rsidR="00444A8D" w:rsidRDefault="004A07D3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Beigefügte Dokumente</w:t>
            </w:r>
            <w:r w:rsidRPr="000C1261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*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br/>
              <w:t>(komprimiertes Dateiformat)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</w:tcBorders>
          </w:tcPr>
          <w:p w14:paraId="4E2C3ADC" w14:textId="77777777" w:rsidR="00444A8D" w:rsidRPr="000C1261" w:rsidRDefault="00444A8D">
            <w:pPr>
              <w:tabs>
                <w:tab w:val="left" w:pos="472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90" w:name="healthcert"/>
          </w:p>
          <w:p w14:paraId="11DAD621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althcer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bookmarkStart w:id="91" w:name="cved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Gesundheitszeugnis</w:t>
            </w:r>
          </w:p>
          <w:p w14:paraId="1355590D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v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2" w:name="phycert"/>
            <w:bookmarkEnd w:id="91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GVDE / GDE</w:t>
            </w:r>
          </w:p>
          <w:p w14:paraId="4C460FE1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hyc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93" w:name="pressrel"/>
            <w:bookmarkEnd w:id="92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Pflanzengesundheitszeugnis</w:t>
            </w:r>
          </w:p>
          <w:p w14:paraId="36DC0182" w14:textId="77777777"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ssr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Öffentliche Warnung / Pressemitteilung</w:t>
            </w: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3298BE" w14:textId="77777777" w:rsidR="00444A8D" w:rsidRDefault="00444A8D">
            <w:pPr>
              <w:spacing w:after="60"/>
              <w:ind w:left="112"/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</w:pPr>
          </w:p>
        </w:tc>
      </w:tr>
      <w:tr w:rsidR="00444A8D" w14:paraId="297641CB" w14:textId="77777777" w:rsidTr="00900F3C">
        <w:trPr>
          <w:trHeight w:val="20"/>
        </w:trPr>
        <w:tc>
          <w:tcPr>
            <w:tcW w:w="468" w:type="dxa"/>
            <w:vMerge/>
          </w:tcPr>
          <w:p w14:paraId="7AD01A2D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14:paraId="1C891979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bookmarkStart w:id="94" w:name="anlrep"/>
        <w:tc>
          <w:tcPr>
            <w:tcW w:w="6129" w:type="dxa"/>
            <w:tcBorders>
              <w:left w:val="single" w:sz="4" w:space="0" w:color="auto"/>
            </w:tcBorders>
          </w:tcPr>
          <w:p w14:paraId="52A30ACD" w14:textId="77777777"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nlre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Analyse</w:t>
            </w:r>
            <w:r w:rsidR="00046952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bericht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14:paraId="53E23E20" w14:textId="77777777"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14:paraId="1099784C" w14:textId="77777777" w:rsidTr="00900F3C">
        <w:trPr>
          <w:trHeight w:val="20"/>
        </w:trPr>
        <w:tc>
          <w:tcPr>
            <w:tcW w:w="468" w:type="dxa"/>
            <w:vMerge/>
          </w:tcPr>
          <w:p w14:paraId="38C6DF5D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14:paraId="4073CBBA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95" w:name="comdoc"/>
        <w:tc>
          <w:tcPr>
            <w:tcW w:w="6129" w:type="dxa"/>
            <w:tcBorders>
              <w:left w:val="single" w:sz="4" w:space="0" w:color="auto"/>
            </w:tcBorders>
          </w:tcPr>
          <w:p w14:paraId="355B695A" w14:textId="77777777" w:rsidR="00444A8D" w:rsidRPr="000C1261" w:rsidRDefault="004A07D3" w:rsidP="00900F3C">
            <w:pPr>
              <w:tabs>
                <w:tab w:val="left" w:pos="472"/>
                <w:tab w:val="left" w:pos="3420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Rechnung(en) / Lieferdokument(e)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14:paraId="0EE55FD0" w14:textId="77777777"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14:paraId="0ACAAF7B" w14:textId="77777777" w:rsidTr="00900F3C">
        <w:trPr>
          <w:trHeight w:val="20"/>
        </w:trPr>
        <w:tc>
          <w:tcPr>
            <w:tcW w:w="468" w:type="dxa"/>
            <w:vMerge/>
          </w:tcPr>
          <w:p w14:paraId="6AA8A4E5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14:paraId="62CAC240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96" w:name="pictures"/>
        <w:tc>
          <w:tcPr>
            <w:tcW w:w="6129" w:type="dxa"/>
            <w:tcBorders>
              <w:left w:val="single" w:sz="4" w:space="0" w:color="auto"/>
            </w:tcBorders>
          </w:tcPr>
          <w:p w14:paraId="178B0205" w14:textId="77777777"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ictur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Bild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14:paraId="4AD93B74" w14:textId="77777777"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4A8D" w:rsidRPr="00446CC7" w14:paraId="596237E4" w14:textId="77777777" w:rsidTr="00900F3C">
        <w:trPr>
          <w:trHeight w:val="20"/>
        </w:trPr>
        <w:tc>
          <w:tcPr>
            <w:tcW w:w="468" w:type="dxa"/>
            <w:vMerge/>
          </w:tcPr>
          <w:p w14:paraId="1CBAA919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14:paraId="3FF5EC63" w14:textId="77777777" w:rsidR="00444A8D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97" w:name="riskass"/>
        <w:tc>
          <w:tcPr>
            <w:tcW w:w="6129" w:type="dxa"/>
            <w:tcBorders>
              <w:left w:val="single" w:sz="4" w:space="0" w:color="auto"/>
            </w:tcBorders>
          </w:tcPr>
          <w:p w14:paraId="587A76AB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Risikobewertung</w:t>
            </w:r>
          </w:p>
          <w:p w14:paraId="6D275CC1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Empfängerliste</w:t>
            </w:r>
          </w:p>
          <w:p w14:paraId="1A1E41C4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0F3C"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Folgemeldung</w:t>
            </w:r>
          </w:p>
          <w:p w14:paraId="15CDB42D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ab/>
              <w:t>Übersetzung</w:t>
            </w:r>
          </w:p>
          <w:p w14:paraId="0F85F020" w14:textId="77777777" w:rsidR="00444A8D" w:rsidRPr="000C1261" w:rsidRDefault="004A07D3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  Screenshot</w:t>
            </w:r>
          </w:p>
          <w:p w14:paraId="2059C3EF" w14:textId="77777777" w:rsidR="00444A8D" w:rsidRPr="000C1261" w:rsidRDefault="004A07D3" w:rsidP="000C1261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="00900F3C" w:rsidRPr="000C1261">
              <w:rPr>
                <w:rFonts w:ascii="Arial" w:hAnsi="Arial" w:cs="Arial"/>
                <w:sz w:val="20"/>
                <w:szCs w:val="20"/>
                <w:lang w:val="de-DE"/>
              </w:rPr>
              <w:t>Video</w:t>
            </w:r>
            <w:r w:rsidR="00046952">
              <w:rPr>
                <w:rFonts w:ascii="Arial" w:hAnsi="Arial" w:cs="Arial"/>
                <w:sz w:val="20"/>
                <w:szCs w:val="20"/>
                <w:lang w:val="de-DE"/>
              </w:rPr>
              <w:t>datei</w:t>
            </w:r>
          </w:p>
        </w:tc>
        <w:tc>
          <w:tcPr>
            <w:tcW w:w="249" w:type="dxa"/>
            <w:tcBorders>
              <w:right w:val="single" w:sz="4" w:space="0" w:color="auto"/>
            </w:tcBorders>
            <w:shd w:val="clear" w:color="auto" w:fill="auto"/>
          </w:tcPr>
          <w:p w14:paraId="2EBE662A" w14:textId="77777777" w:rsidR="00444A8D" w:rsidRPr="00914B15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444A8D" w14:paraId="685A5929" w14:textId="77777777" w:rsidTr="00900F3C">
        <w:trPr>
          <w:trHeight w:val="20"/>
        </w:trPr>
        <w:tc>
          <w:tcPr>
            <w:tcW w:w="468" w:type="dxa"/>
            <w:vMerge/>
          </w:tcPr>
          <w:p w14:paraId="28070F7B" w14:textId="77777777" w:rsidR="00444A8D" w:rsidRPr="00914B15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84" w:type="dxa"/>
            <w:vMerge/>
            <w:tcBorders>
              <w:right w:val="single" w:sz="4" w:space="0" w:color="auto"/>
            </w:tcBorders>
          </w:tcPr>
          <w:p w14:paraId="31E99982" w14:textId="77777777" w:rsidR="00444A8D" w:rsidRPr="00914B15" w:rsidRDefault="00444A8D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129" w:type="dxa"/>
            <w:tcBorders>
              <w:left w:val="single" w:sz="4" w:space="0" w:color="auto"/>
              <w:bottom w:val="single" w:sz="4" w:space="0" w:color="auto"/>
            </w:tcBorders>
          </w:tcPr>
          <w:p w14:paraId="69B2D010" w14:textId="77777777" w:rsidR="00444A8D" w:rsidRPr="000C1261" w:rsidRDefault="004A07D3" w:rsidP="00900F3C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C12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446CC7">
              <w:rPr>
                <w:rFonts w:ascii="Arial" w:hAnsi="Arial" w:cs="Arial"/>
                <w:sz w:val="20"/>
                <w:szCs w:val="20"/>
              </w:rPr>
            </w:r>
            <w:r w:rsidR="00446C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00F3C" w:rsidRPr="000C12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1261">
              <w:rPr>
                <w:rFonts w:ascii="Arial" w:hAnsi="Arial" w:cs="Arial"/>
                <w:sz w:val="20"/>
                <w:szCs w:val="20"/>
                <w:lang w:val="de-DE"/>
              </w:rPr>
              <w:t>Andere</w:t>
            </w: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ECBA" w14:textId="77777777" w:rsidR="00444A8D" w:rsidRDefault="00444A8D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1B5F92" w14:textId="77777777" w:rsidR="00444A8D" w:rsidRDefault="00444A8D">
      <w:pPr>
        <w:spacing w:after="60"/>
        <w:rPr>
          <w:rFonts w:ascii="Arial" w:hAnsi="Arial" w:cs="Arial"/>
          <w:sz w:val="20"/>
          <w:szCs w:val="20"/>
        </w:rPr>
      </w:pPr>
    </w:p>
    <w:p w14:paraId="4E2E5089" w14:textId="77777777" w:rsidR="00444A8D" w:rsidRPr="000A4516" w:rsidRDefault="000A4516" w:rsidP="000A4516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br w:type="page"/>
      </w:r>
    </w:p>
    <w:p w14:paraId="61D47235" w14:textId="77777777" w:rsidR="00444A8D" w:rsidRDefault="004A07D3">
      <w:pPr>
        <w:spacing w:after="60"/>
        <w:jc w:val="center"/>
        <w:rPr>
          <w:rFonts w:ascii="Arial" w:hAnsi="Arial" w:cs="Arial"/>
          <w:b/>
          <w:sz w:val="22"/>
          <w:szCs w:val="20"/>
          <w:lang w:val="de-DE"/>
        </w:rPr>
      </w:pPr>
      <w:r>
        <w:rPr>
          <w:rFonts w:ascii="Arial" w:hAnsi="Arial" w:cs="Arial"/>
          <w:b/>
          <w:sz w:val="22"/>
          <w:szCs w:val="20"/>
          <w:lang w:val="de-DE"/>
        </w:rPr>
        <w:lastRenderedPageBreak/>
        <w:t>Ausfüllhinweise zum Formular</w:t>
      </w:r>
    </w:p>
    <w:p w14:paraId="2E2E3E4F" w14:textId="77777777" w:rsidR="00444A8D" w:rsidRDefault="00444A8D">
      <w:pPr>
        <w:spacing w:after="60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3F193B7C" w14:textId="77777777"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7 “Betreff”:</w:t>
      </w:r>
    </w:p>
    <w:p w14:paraId="460BD545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14:paraId="4F018E02" w14:textId="77777777"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Bitte geben Sie den Sachverhalt </w:t>
      </w:r>
      <w:proofErr w:type="gramStart"/>
      <w:r>
        <w:rPr>
          <w:rFonts w:ascii="Arial" w:hAnsi="Arial" w:cs="Arial"/>
          <w:sz w:val="20"/>
          <w:szCs w:val="20"/>
          <w:lang w:val="de-DE"/>
        </w:rPr>
        <w:t>nach folgendem</w:t>
      </w:r>
      <w:proofErr w:type="gramEnd"/>
      <w:r>
        <w:rPr>
          <w:rFonts w:ascii="Arial" w:hAnsi="Arial" w:cs="Arial"/>
          <w:sz w:val="20"/>
          <w:szCs w:val="20"/>
          <w:lang w:val="de-DE"/>
        </w:rPr>
        <w:t xml:space="preserve"> Schema an:</w:t>
      </w:r>
      <w:r>
        <w:rPr>
          <w:rFonts w:ascii="Arial" w:hAnsi="Arial" w:cs="Arial"/>
          <w:sz w:val="20"/>
          <w:szCs w:val="20"/>
          <w:lang w:val="de-DE"/>
        </w:rPr>
        <w:tab/>
      </w:r>
    </w:p>
    <w:p w14:paraId="09B1C9AF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14:paraId="0492E1B8" w14:textId="77777777" w:rsidR="00444A8D" w:rsidRDefault="004A07D3">
      <w:pPr>
        <w:spacing w:after="60"/>
        <w:jc w:val="both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RASFF:</w:t>
      </w:r>
      <w:r>
        <w:rPr>
          <w:rFonts w:ascii="Arial" w:hAnsi="Arial" w:cs="Arial"/>
          <w:sz w:val="20"/>
          <w:szCs w:val="20"/>
          <w:lang w:val="de-DE"/>
        </w:rPr>
        <w:t xml:space="preserve"> Gefahr-Produkt-Herkunft </w:t>
      </w:r>
      <w:r>
        <w:rPr>
          <w:rFonts w:ascii="Arial" w:hAnsi="Arial" w:cs="Arial"/>
          <w:i/>
          <w:sz w:val="20"/>
          <w:szCs w:val="20"/>
          <w:lang w:val="de-DE"/>
        </w:rPr>
        <w:t>(z.B. Salmonella spp. in Wurst aus Deutschland)</w:t>
      </w:r>
    </w:p>
    <w:p w14:paraId="11EA0A97" w14:textId="77777777" w:rsidR="00444A8D" w:rsidRDefault="00444A8D">
      <w:pPr>
        <w:spacing w:after="60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5AA505EA" w14:textId="77777777"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AAC: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Verstoß-Produkt-Herkunft </w:t>
      </w:r>
      <w:r>
        <w:rPr>
          <w:rFonts w:ascii="Arial" w:hAnsi="Arial" w:cs="Arial"/>
          <w:i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(z.B. Kennzeichnungsmängel bei Wurst aus Belgien)</w:t>
      </w:r>
    </w:p>
    <w:p w14:paraId="07E0D1A8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14:paraId="56D7BFDE" w14:textId="77777777"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Bitte geben sie </w:t>
      </w:r>
      <w:r>
        <w:rPr>
          <w:rFonts w:ascii="Arial" w:hAnsi="Arial" w:cs="Arial"/>
          <w:b/>
          <w:sz w:val="20"/>
          <w:szCs w:val="20"/>
          <w:lang w:val="de-DE"/>
        </w:rPr>
        <w:t>keine Marken- oder Firmennamen</w:t>
      </w:r>
      <w:r>
        <w:rPr>
          <w:rFonts w:ascii="Arial" w:hAnsi="Arial" w:cs="Arial"/>
          <w:sz w:val="20"/>
          <w:szCs w:val="20"/>
          <w:lang w:val="de-DE"/>
        </w:rPr>
        <w:t xml:space="preserve"> an!</w:t>
      </w:r>
    </w:p>
    <w:p w14:paraId="2DE89D70" w14:textId="77777777" w:rsidR="00444A8D" w:rsidRDefault="00444A8D">
      <w:pPr>
        <w:spacing w:after="60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</w:p>
    <w:p w14:paraId="4FEC99D8" w14:textId="77777777" w:rsidR="00444A8D" w:rsidRDefault="004A07D3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Zeile 2</w:t>
      </w:r>
      <w:r w:rsidR="00E4604A"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1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“AAC/FF Fälle”:</w:t>
      </w:r>
    </w:p>
    <w:p w14:paraId="42D6CA3C" w14:textId="77777777" w:rsidR="00444A8D" w:rsidRDefault="00444A8D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451946AC" w14:textId="77777777"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Bitte geben Sie ggf. den in Verbindung stehenden AAC/FF Fall an (Fall-Nr., Titel).</w:t>
      </w:r>
    </w:p>
    <w:p w14:paraId="75B91D62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14:paraId="59A91DD4" w14:textId="77777777"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Zeilen 7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8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/8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4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90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/9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6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2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„URL“:</w:t>
      </w:r>
    </w:p>
    <w:p w14:paraId="47EA3724" w14:textId="77777777"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7F5233D8" w14:textId="77777777" w:rsidR="00444A8D" w:rsidRDefault="00C1500C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lang w:val="de-DE"/>
        </w:rPr>
        <w:t>Unter diesem Punkt können durch das Anklicken des grünen Plussymbols folgende ergänzende Informationen angegeben werden</w:t>
      </w:r>
      <w:r w:rsidR="004A07D3">
        <w:rPr>
          <w:rFonts w:ascii="Arial" w:hAnsi="Arial" w:cs="Arial"/>
          <w:sz w:val="20"/>
          <w:szCs w:val="20"/>
          <w:lang w:val="de-DE"/>
        </w:rPr>
        <w:t>:</w:t>
      </w:r>
    </w:p>
    <w:p w14:paraId="0F9BE886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14:paraId="6B340450" w14:textId="77777777"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URL2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IP-Adresse</w:t>
      </w:r>
    </w:p>
    <w:p w14:paraId="459674A3" w14:textId="77777777"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Betreiber der Website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Whois</w:t>
      </w:r>
    </w:p>
    <w:p w14:paraId="3805698E" w14:textId="77777777"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Adresse des Betreibers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Host-Provider</w:t>
      </w:r>
    </w:p>
    <w:p w14:paraId="42AF4C58" w14:textId="77777777"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E-Mail-Adresse des Betreibers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- Serverstandort</w:t>
      </w:r>
    </w:p>
    <w:p w14:paraId="5A10AB0D" w14:textId="77777777" w:rsidR="00444A8D" w:rsidRDefault="004A07D3">
      <w:pPr>
        <w:spacing w:after="60"/>
        <w:ind w:firstLine="72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Telefonnummer des Betreibers </w:t>
      </w:r>
    </w:p>
    <w:p w14:paraId="4C7EFED1" w14:textId="77777777"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3F0283BF" w14:textId="77777777"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Zeilen 7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/8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5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91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/9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7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/10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3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„List*“:</w:t>
      </w:r>
    </w:p>
    <w:p w14:paraId="5E851ED6" w14:textId="77777777"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33FCD986" w14:textId="77777777" w:rsidR="00444A8D" w:rsidRDefault="004A07D3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Dieses Feld ist anzukreuzen, wenn der Meldung eine dem jeweiligen Unternehmen zugehörige Liefer- bzw. Vertriebsliste (oder ein vergleichbares Dokument) beigefügt wird.</w:t>
      </w:r>
    </w:p>
    <w:p w14:paraId="0631C519" w14:textId="77777777" w:rsidR="00444A8D" w:rsidRDefault="00444A8D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E62F446" w14:textId="67719823"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10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8</w:t>
      </w:r>
      <w:r w:rsidR="00446CC7">
        <w:rPr>
          <w:rFonts w:ascii="Arial" w:hAnsi="Arial" w:cs="Arial"/>
          <w:b/>
          <w:sz w:val="20"/>
          <w:szCs w:val="20"/>
          <w:u w:val="single"/>
          <w:lang w:val="de-DE"/>
        </w:rPr>
        <w:t>/113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„Internet“:</w:t>
      </w:r>
    </w:p>
    <w:p w14:paraId="7541F100" w14:textId="77777777" w:rsidR="00444A8D" w:rsidRDefault="00444A8D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DC78974" w14:textId="77777777" w:rsidR="00444A8D" w:rsidRDefault="004A07D3">
      <w:pPr>
        <w:spacing w:after="6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Hier kann beispielsweise ein Link zu einer Veröffentlichung unter www.lebensmittelwarnung.de ergänzt werden.</w:t>
      </w:r>
    </w:p>
    <w:p w14:paraId="6AF11C1A" w14:textId="77777777" w:rsidR="00444A8D" w:rsidRDefault="00444A8D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3ED0001D" w14:textId="61936A1B" w:rsidR="00444A8D" w:rsidRDefault="004A07D3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Zeile 1</w:t>
      </w:r>
      <w:r w:rsidR="00E4604A">
        <w:rPr>
          <w:rFonts w:ascii="Arial" w:hAnsi="Arial" w:cs="Arial"/>
          <w:b/>
          <w:sz w:val="20"/>
          <w:szCs w:val="20"/>
          <w:u w:val="single"/>
          <w:lang w:val="de-DE"/>
        </w:rPr>
        <w:t>1</w:t>
      </w:r>
      <w:r w:rsidR="00446CC7">
        <w:rPr>
          <w:rFonts w:ascii="Arial" w:hAnsi="Arial" w:cs="Arial"/>
          <w:b/>
          <w:sz w:val="20"/>
          <w:szCs w:val="20"/>
          <w:u w:val="single"/>
          <w:lang w:val="de-DE"/>
        </w:rPr>
        <w:t>6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„</w:t>
      </w:r>
      <w:r w:rsidR="00246D50">
        <w:rPr>
          <w:rFonts w:ascii="Arial" w:hAnsi="Arial" w:cs="Arial"/>
          <w:b/>
          <w:sz w:val="20"/>
          <w:szCs w:val="20"/>
          <w:u w:val="single"/>
          <w:lang w:val="de-DE"/>
        </w:rPr>
        <w:t>Weiter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e Informationen“:</w:t>
      </w:r>
    </w:p>
    <w:p w14:paraId="4CA13D50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u w:val="single"/>
          <w:lang w:val="de-DE"/>
        </w:rPr>
      </w:pPr>
    </w:p>
    <w:p w14:paraId="60BA0BAA" w14:textId="77777777" w:rsidR="00444A8D" w:rsidRDefault="004A07D3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RASFF: </w:t>
      </w:r>
      <w:r>
        <w:rPr>
          <w:rFonts w:ascii="Arial" w:hAnsi="Arial" w:cs="Arial"/>
          <w:sz w:val="20"/>
          <w:szCs w:val="20"/>
          <w:lang w:val="de-DE"/>
        </w:rPr>
        <w:t xml:space="preserve">Falls erforderlich, können in diesem Feld weitere Informationen zum Sachverhalt ergänzt werden. </w:t>
      </w:r>
    </w:p>
    <w:p w14:paraId="5C5E5E49" w14:textId="77777777" w:rsidR="00444A8D" w:rsidRDefault="00444A8D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75000"/>
              </w14:srgbClr>
            </w14:solidFill>
          </w14:textFill>
        </w:rPr>
      </w:pPr>
    </w:p>
    <w:p w14:paraId="2B53F515" w14:textId="77777777"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AAC: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ab/>
        <w:t>Bitte geben Sie den Staat an, an den die Meldung übermittelt werden soll.</w:t>
      </w:r>
    </w:p>
    <w:p w14:paraId="4EEDE2F2" w14:textId="77777777" w:rsidR="00444A8D" w:rsidRDefault="004A07D3">
      <w:p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ab/>
        <w:t>Bitte stufen Sie ihre Meldung/Anfrage in eine der beiden Kategorien ein:</w:t>
      </w:r>
    </w:p>
    <w:p w14:paraId="17284039" w14:textId="77777777" w:rsidR="00444A8D" w:rsidRDefault="004A07D3">
      <w:pPr>
        <w:pStyle w:val="Listenabsatz"/>
        <w:numPr>
          <w:ilvl w:val="0"/>
          <w:numId w:val="3"/>
        </w:numPr>
        <w:spacing w:after="60"/>
        <w:jc w:val="both"/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>Information (in Konversation „zur Kenntnisnahme“, ohne Frist)</w:t>
      </w:r>
    </w:p>
    <w:p w14:paraId="7E348A2B" w14:textId="77777777" w:rsidR="00444A8D" w:rsidRDefault="004A07D3">
      <w:pPr>
        <w:pStyle w:val="Listenabsatz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Anfrage (in Konversation „zur Weiterbehandlung“, mit Frist: Standard 10 Tage) </w:t>
      </w:r>
    </w:p>
    <w:p w14:paraId="40A58E0E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p w14:paraId="2A47816F" w14:textId="77777777" w:rsidR="00444A8D" w:rsidRDefault="00444A8D">
      <w:pPr>
        <w:spacing w:after="60"/>
        <w:jc w:val="both"/>
        <w:rPr>
          <w:rFonts w:ascii="Arial" w:hAnsi="Arial" w:cs="Arial"/>
          <w:sz w:val="20"/>
          <w:szCs w:val="20"/>
          <w:lang w:val="de-DE"/>
        </w:rPr>
      </w:pPr>
    </w:p>
    <w:sectPr w:rsidR="00444A8D">
      <w:type w:val="continuous"/>
      <w:pgSz w:w="11907" w:h="16840"/>
      <w:pgMar w:top="993" w:right="1134" w:bottom="709" w:left="1134" w:header="601" w:footer="662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A1C6" w14:textId="77777777" w:rsidR="007A7C23" w:rsidRDefault="007A7C23">
      <w:r>
        <w:separator/>
      </w:r>
    </w:p>
  </w:endnote>
  <w:endnote w:type="continuationSeparator" w:id="0">
    <w:p w14:paraId="7E6FFF89" w14:textId="77777777" w:rsidR="007A7C23" w:rsidRDefault="007A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31B3" w14:textId="77777777"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</w:p>
  <w:p w14:paraId="587B7D3D" w14:textId="77777777" w:rsidR="007A7C23" w:rsidRDefault="007A7C23">
    <w:pPr>
      <w:pStyle w:val="Fuzeile"/>
      <w:rPr>
        <w:lang w:val="de-DE"/>
      </w:rPr>
    </w:pPr>
    <w:r>
      <w:rPr>
        <w:lang w:val="de-DE"/>
      </w:rPr>
      <w:t>Formular Originalmeldung: Version 1_2019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FA8C" w14:textId="1858B98E" w:rsidR="007A7C23" w:rsidRDefault="007A7C23">
    <w:pPr>
      <w:pStyle w:val="Fuzeile"/>
      <w:tabs>
        <w:tab w:val="center" w:pos="5387"/>
      </w:tabs>
      <w:rPr>
        <w:sz w:val="20"/>
      </w:rPr>
    </w:pPr>
    <w:r>
      <w:t>Formular</w:t>
    </w:r>
    <w:r w:rsidR="00872AA4">
      <w:t xml:space="preserve"> Originalmeldung:   Version 202</w:t>
    </w:r>
    <w:r w:rsidR="00433EA2">
      <w:t>5</w:t>
    </w:r>
    <w:r>
      <w:tab/>
    </w:r>
    <w:r>
      <w:rPr>
        <w:rStyle w:val="Seitenzahl"/>
        <w:sz w:val="18"/>
      </w:rPr>
      <w:t xml:space="preserve">Seite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1</w:t>
    </w:r>
    <w:r>
      <w:rPr>
        <w:rStyle w:val="Seitenzahl"/>
        <w:sz w:val="18"/>
        <w:lang w:val="fr-BE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8</w:t>
    </w:r>
    <w:r>
      <w:rPr>
        <w:rStyle w:val="Seitenzahl"/>
        <w:sz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100F" w14:textId="77777777" w:rsidR="007A7C23" w:rsidRDefault="007A7C2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335F" w14:textId="77777777"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DE"/>
      </w:rPr>
      <w:t>9</w:t>
    </w:r>
    <w:r>
      <w:rPr>
        <w:rStyle w:val="Seitenzahl"/>
        <w:sz w:val="18"/>
      </w:rPr>
      <w:fldChar w:fldCharType="end"/>
    </w:r>
  </w:p>
  <w:p w14:paraId="690FBCE5" w14:textId="77777777" w:rsidR="007A7C23" w:rsidRDefault="007A7C23">
    <w:pPr>
      <w:pStyle w:val="Fuzeile"/>
      <w:rPr>
        <w:lang w:val="de-DE"/>
      </w:rPr>
    </w:pPr>
    <w:r>
      <w:rPr>
        <w:lang w:val="de-DE"/>
      </w:rPr>
      <w:t>Formular Originalmeldung: Version 2_2019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2985" w14:textId="7CF75E32" w:rsidR="007A7C23" w:rsidRDefault="007A7C23">
    <w:pPr>
      <w:pStyle w:val="Fuzeile"/>
      <w:tabs>
        <w:tab w:val="center" w:pos="5387"/>
      </w:tabs>
      <w:rPr>
        <w:sz w:val="20"/>
      </w:rPr>
    </w:pPr>
    <w:r>
      <w:t>Formul</w:t>
    </w:r>
    <w:r w:rsidR="00872AA4">
      <w:t>ar Originalmeldung: Version 202</w:t>
    </w:r>
    <w:r w:rsidR="00433EA2">
      <w:t>5</w:t>
    </w:r>
    <w:r>
      <w:tab/>
    </w:r>
    <w:r>
      <w:rPr>
        <w:rStyle w:val="Seitenzahl"/>
        <w:sz w:val="18"/>
      </w:rPr>
      <w:t xml:space="preserve">Seite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7</w:t>
    </w:r>
    <w:r>
      <w:rPr>
        <w:rStyle w:val="Seitenzahl"/>
        <w:sz w:val="18"/>
        <w:lang w:val="fr-BE"/>
      </w:rPr>
      <w:fldChar w:fldCharType="end"/>
    </w:r>
    <w:r>
      <w:rPr>
        <w:rStyle w:val="Seitenzahl"/>
        <w:sz w:val="18"/>
      </w:rPr>
      <w:t xml:space="preserve"> von </w:t>
    </w:r>
    <w:r>
      <w:rPr>
        <w:rStyle w:val="Seitenzahl"/>
        <w:sz w:val="18"/>
        <w:lang w:val="fr-BE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  <w:lang w:val="fr-BE"/>
      </w:rPr>
      <w:fldChar w:fldCharType="separate"/>
    </w:r>
    <w:r w:rsidR="00872AA4">
      <w:rPr>
        <w:rStyle w:val="Seitenzahl"/>
        <w:noProof/>
        <w:sz w:val="18"/>
      </w:rPr>
      <w:t>8</w:t>
    </w:r>
    <w:r>
      <w:rPr>
        <w:rStyle w:val="Seitenzahl"/>
        <w:sz w:val="18"/>
        <w:lang w:val="fr-BE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870F" w14:textId="77777777" w:rsidR="007A7C23" w:rsidRDefault="007A7C23">
    <w:pPr>
      <w:pStyle w:val="Fuzeile"/>
      <w:framePr w:wrap="auto" w:vAnchor="text" w:hAnchor="margin" w:xAlign="center" w:y="1"/>
      <w:rPr>
        <w:rStyle w:val="Seitenzahl"/>
        <w:sz w:val="18"/>
        <w:lang w:val="de-DE"/>
      </w:rPr>
    </w:pPr>
    <w:r>
      <w:rPr>
        <w:rStyle w:val="Seitenzahl"/>
        <w:sz w:val="18"/>
        <w:lang w:val="de-DE"/>
      </w:rPr>
      <w:t xml:space="preserve">Seite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PAGE </w:instrText>
    </w:r>
    <w:r>
      <w:rPr>
        <w:rStyle w:val="Seitenzahl"/>
        <w:sz w:val="18"/>
      </w:rPr>
      <w:fldChar w:fldCharType="separate"/>
    </w:r>
    <w:r w:rsidR="00872AA4"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DE"/>
      </w:rPr>
      <w:t xml:space="preserve"> von 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DE"/>
      </w:rPr>
      <w:instrText xml:space="preserve"> NUMPAGES </w:instrText>
    </w:r>
    <w:r>
      <w:rPr>
        <w:rStyle w:val="Seitenzahl"/>
        <w:sz w:val="18"/>
      </w:rPr>
      <w:fldChar w:fldCharType="separate"/>
    </w:r>
    <w:r w:rsidR="00872AA4">
      <w:rPr>
        <w:rStyle w:val="Seitenzahl"/>
        <w:noProof/>
        <w:sz w:val="18"/>
        <w:lang w:val="de-DE"/>
      </w:rPr>
      <w:t>8</w:t>
    </w:r>
    <w:r>
      <w:rPr>
        <w:rStyle w:val="Seitenzahl"/>
        <w:sz w:val="18"/>
      </w:rPr>
      <w:fldChar w:fldCharType="end"/>
    </w:r>
  </w:p>
  <w:p w14:paraId="518E3C90" w14:textId="29B0876A" w:rsidR="007A7C23" w:rsidRDefault="007A7C23">
    <w:pPr>
      <w:pStyle w:val="Fuzeile"/>
      <w:rPr>
        <w:lang w:val="de-DE"/>
      </w:rPr>
    </w:pPr>
    <w:r>
      <w:rPr>
        <w:lang w:val="de-DE"/>
      </w:rPr>
      <w:t xml:space="preserve">Formular Originalmeldung: </w:t>
    </w:r>
    <w:r w:rsidR="00872AA4">
      <w:rPr>
        <w:lang w:val="de-DE"/>
      </w:rPr>
      <w:t>Version 202</w:t>
    </w:r>
    <w:r w:rsidR="00433EA2">
      <w:rPr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4AB5" w14:textId="77777777" w:rsidR="007A7C23" w:rsidRDefault="007A7C23">
      <w:r>
        <w:separator/>
      </w:r>
    </w:p>
  </w:footnote>
  <w:footnote w:type="continuationSeparator" w:id="0">
    <w:p w14:paraId="3A13BBF4" w14:textId="77777777" w:rsidR="007A7C23" w:rsidRDefault="007A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F01B" w14:textId="77777777" w:rsidR="007A7C23" w:rsidRDefault="007A7C23">
    <w:pPr>
      <w:pStyle w:val="Kopfzeile"/>
      <w:jc w:val="right"/>
      <w:rPr>
        <w:b/>
        <w:sz w:val="16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BF43" w14:textId="77777777" w:rsidR="007A7C23" w:rsidRDefault="007A7C2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15DF" w14:textId="77777777" w:rsidR="007A7C23" w:rsidRDefault="007A7C2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1E05" w14:textId="77777777" w:rsidR="007A7C23" w:rsidRDefault="007A7C23">
    <w:pPr>
      <w:pStyle w:val="Kopfzeile"/>
      <w:jc w:val="right"/>
      <w:rPr>
        <w:b/>
        <w:sz w:val="16"/>
        <w:lang w:val="fr-B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AE81" w14:textId="77777777" w:rsidR="007A7C23" w:rsidRDefault="007A7C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AB1"/>
    <w:multiLevelType w:val="hybridMultilevel"/>
    <w:tmpl w:val="CBB68BD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1505F2"/>
    <w:multiLevelType w:val="hybridMultilevel"/>
    <w:tmpl w:val="ACC48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62B4F"/>
    <w:multiLevelType w:val="hybridMultilevel"/>
    <w:tmpl w:val="85E669F0"/>
    <w:lvl w:ilvl="0" w:tplc="AD16D4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36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624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6EC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AC6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F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43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EA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7A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44A8D"/>
    <w:rsid w:val="0002005F"/>
    <w:rsid w:val="00046952"/>
    <w:rsid w:val="000A4516"/>
    <w:rsid w:val="000B2344"/>
    <w:rsid w:val="000C1261"/>
    <w:rsid w:val="000F5D57"/>
    <w:rsid w:val="0014295A"/>
    <w:rsid w:val="00246D50"/>
    <w:rsid w:val="0028745D"/>
    <w:rsid w:val="002A4625"/>
    <w:rsid w:val="003D7762"/>
    <w:rsid w:val="003F66D9"/>
    <w:rsid w:val="00433EA2"/>
    <w:rsid w:val="00444A8D"/>
    <w:rsid w:val="00446CC7"/>
    <w:rsid w:val="00491944"/>
    <w:rsid w:val="004A07D3"/>
    <w:rsid w:val="00501053"/>
    <w:rsid w:val="005C4C8C"/>
    <w:rsid w:val="00640027"/>
    <w:rsid w:val="00765BCB"/>
    <w:rsid w:val="007A7C23"/>
    <w:rsid w:val="007B5B09"/>
    <w:rsid w:val="007D1568"/>
    <w:rsid w:val="00872AA4"/>
    <w:rsid w:val="00900F3C"/>
    <w:rsid w:val="009020A3"/>
    <w:rsid w:val="00914B15"/>
    <w:rsid w:val="009F0CB0"/>
    <w:rsid w:val="00A05E28"/>
    <w:rsid w:val="00A17060"/>
    <w:rsid w:val="00AA79AD"/>
    <w:rsid w:val="00B75E6D"/>
    <w:rsid w:val="00BA4130"/>
    <w:rsid w:val="00BA47CC"/>
    <w:rsid w:val="00BD3794"/>
    <w:rsid w:val="00BF1999"/>
    <w:rsid w:val="00C108D6"/>
    <w:rsid w:val="00C14F42"/>
    <w:rsid w:val="00C1500C"/>
    <w:rsid w:val="00C701C4"/>
    <w:rsid w:val="00C762BF"/>
    <w:rsid w:val="00CC286C"/>
    <w:rsid w:val="00D256DC"/>
    <w:rsid w:val="00D60C86"/>
    <w:rsid w:val="00D612A6"/>
    <w:rsid w:val="00DB2156"/>
    <w:rsid w:val="00DE38F5"/>
    <w:rsid w:val="00E4604A"/>
    <w:rsid w:val="00E56562"/>
    <w:rsid w:val="00EB7A3E"/>
    <w:rsid w:val="00F64AFA"/>
    <w:rsid w:val="00FC3F02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B1698DE"/>
  <w15:chartTrackingRefBased/>
  <w15:docId w15:val="{02889C05-79C2-4035-808A-2320E38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Pr>
      <w:rFonts w:ascii="Arial" w:hAnsi="Arial"/>
      <w:sz w:val="16"/>
      <w:szCs w:val="20"/>
      <w:lang w:eastAsia="en-US"/>
    </w:rPr>
  </w:style>
  <w:style w:type="paragraph" w:styleId="Kopfzeile">
    <w:name w:val="header"/>
    <w:basedOn w:val="Standard"/>
    <w:pPr>
      <w:tabs>
        <w:tab w:val="right" w:pos="8641"/>
      </w:tabs>
    </w:pPr>
    <w:rPr>
      <w:szCs w:val="20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hps">
    <w:name w:val="hps"/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</w:style>
  <w:style w:type="character" w:styleId="Endnotenzeichen">
    <w:name w:val="endnote reference"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881">
          <w:marLeft w:val="50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906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412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752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49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51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583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5378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031">
          <w:marLeft w:val="50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65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844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938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533">
          <w:marLeft w:val="119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2D5F-DB34-4A93-AB3E-BE30CF9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1412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RAPID ALERT SYSTEM FOR FOOD AND FEED</vt:lpstr>
    </vt:vector>
  </TitlesOfParts>
  <Company>European Commission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ALERT SYSTEM FOR FOOD AND FEED</dc:title>
  <dc:subject/>
  <dc:creator>hoffbauerj11</dc:creator>
  <cp:keywords/>
  <cp:lastModifiedBy>Drechsler, Dr. Navina</cp:lastModifiedBy>
  <cp:revision>2</cp:revision>
  <cp:lastPrinted>2010-08-20T10:43:00Z</cp:lastPrinted>
  <dcterms:created xsi:type="dcterms:W3CDTF">2025-08-07T07:40:00Z</dcterms:created>
  <dcterms:modified xsi:type="dcterms:W3CDTF">2025-08-07T07:40:00Z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1467000778</vt:i4>
  </property>
  <property fmtid="{D5CDD505-2E9C-101B-9397-08002B2CF9AE}" pid="3" name="_NewReviewCycle">
    <vt:lpwstr/>
  </property>
  <property fmtid="{D5CDD505-2E9C-101B-9397-08002B2CF9AE}" pid="4" name="_EmailSubject">
    <vt:lpwstr>log297728 RE: Bilingual template version 3.3</vt:lpwstr>
  </property>
  <property fmtid="{D5CDD505-2E9C-101B-9397-08002B2CF9AE}" pid="5" name="_AuthorEmail">
    <vt:lpwstr>Sanco-Rasff@ec.europa.eu</vt:lpwstr>
  </property>
  <property fmtid="{D5CDD505-2E9C-101B-9397-08002B2CF9AE}" pid="6" name="_AuthorEmailDisplayName">
    <vt:lpwstr>SANCO RASFF</vt:lpwstr>
  </property>
  <property fmtid="{D5CDD505-2E9C-101B-9397-08002B2CF9AE}" pid="7" name="_ReviewingToolsShownOnce">
    <vt:lpwstr/>
  </property>
</Properties>
</file>