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F60" w:rsidRDefault="00AD18C3">
      <w:pPr>
        <w:spacing w:after="11"/>
        <w:ind w:left="1184" w:right="1164"/>
        <w:jc w:val="center"/>
      </w:pPr>
      <w:r>
        <w:rPr>
          <w:b/>
          <w:sz w:val="28"/>
        </w:rPr>
        <w:t xml:space="preserve">Anzeige </w:t>
      </w:r>
      <w:r w:rsidR="00403E23">
        <w:rPr>
          <w:b/>
          <w:sz w:val="28"/>
        </w:rPr>
        <w:t xml:space="preserve"> </w:t>
      </w:r>
    </w:p>
    <w:p w:rsidR="009C6F60" w:rsidRDefault="00AD18C3">
      <w:pPr>
        <w:spacing w:after="383"/>
        <w:ind w:left="1184" w:right="1089"/>
        <w:jc w:val="center"/>
      </w:pPr>
      <w:r>
        <w:rPr>
          <w:b/>
          <w:sz w:val="28"/>
        </w:rPr>
        <w:t>n</w:t>
      </w:r>
      <w:r w:rsidR="00403E23">
        <w:rPr>
          <w:b/>
          <w:sz w:val="28"/>
        </w:rPr>
        <w:t xml:space="preserve">ach </w:t>
      </w:r>
      <w:r>
        <w:rPr>
          <w:b/>
          <w:sz w:val="28"/>
        </w:rPr>
        <w:t>§ 2a der Bedarfsgegenständeverordnung</w:t>
      </w:r>
      <w:r w:rsidR="00403E23">
        <w:rPr>
          <w:b/>
          <w:sz w:val="28"/>
        </w:rPr>
        <w:t xml:space="preserve"> </w:t>
      </w:r>
    </w:p>
    <w:p w:rsidR="00E61367" w:rsidRDefault="00E61367">
      <w:pPr>
        <w:spacing w:after="5" w:line="249" w:lineRule="auto"/>
        <w:ind w:left="-4" w:right="0"/>
        <w:rPr>
          <w:sz w:val="22"/>
        </w:rPr>
      </w:pPr>
    </w:p>
    <w:p w:rsidR="00D62CE8" w:rsidRDefault="00EA19DF" w:rsidP="00D62CE8">
      <w:pPr>
        <w:spacing w:after="5" w:line="249" w:lineRule="auto"/>
        <w:ind w:left="-4" w:right="0"/>
        <w:rPr>
          <w:sz w:val="22"/>
        </w:rPr>
      </w:pPr>
      <w:r>
        <w:rPr>
          <w:sz w:val="22"/>
        </w:rPr>
        <w:t>Unternehmer, die L</w:t>
      </w:r>
      <w:r w:rsidRPr="00EA19DF">
        <w:rPr>
          <w:sz w:val="22"/>
        </w:rPr>
        <w:t xml:space="preserve">ebensmittelbedarfsgegenstände </w:t>
      </w:r>
      <w:r w:rsidR="001D20C3">
        <w:rPr>
          <w:sz w:val="22"/>
        </w:rPr>
        <w:t xml:space="preserve">nach § 2 </w:t>
      </w:r>
      <w:r w:rsidR="00661483">
        <w:rPr>
          <w:sz w:val="22"/>
        </w:rPr>
        <w:t>Abs. 6 Nr. 1 Lebensmittel- und Futtermittelgesetzbuch (</w:t>
      </w:r>
      <w:hyperlink r:id="rId9" w:anchor="BJNR261810005BJNE000212116" w:history="1">
        <w:r w:rsidR="00661483" w:rsidRPr="00E93197">
          <w:rPr>
            <w:rStyle w:val="Hyperlink"/>
            <w:sz w:val="22"/>
          </w:rPr>
          <w:t>LFGB</w:t>
        </w:r>
      </w:hyperlink>
      <w:r w:rsidR="00661483">
        <w:rPr>
          <w:sz w:val="22"/>
        </w:rPr>
        <w:t xml:space="preserve">) </w:t>
      </w:r>
      <w:r w:rsidRPr="00EA19DF">
        <w:rPr>
          <w:sz w:val="22"/>
        </w:rPr>
        <w:t>als Fertigerzeugnis herstellen, behandeln oder in den</w:t>
      </w:r>
      <w:r>
        <w:rPr>
          <w:sz w:val="22"/>
        </w:rPr>
        <w:t xml:space="preserve"> </w:t>
      </w:r>
      <w:r w:rsidRPr="00EA19DF">
        <w:rPr>
          <w:sz w:val="22"/>
        </w:rPr>
        <w:t>Verkehr bringen, haben dies spätestens bei Aufnahme der Tätigkeit der für den jeweiligen</w:t>
      </w:r>
      <w:r w:rsidR="005C341B">
        <w:rPr>
          <w:sz w:val="22"/>
        </w:rPr>
        <w:t xml:space="preserve"> </w:t>
      </w:r>
      <w:r w:rsidRPr="00EA19DF">
        <w:rPr>
          <w:sz w:val="22"/>
        </w:rPr>
        <w:t xml:space="preserve">Betrieb zuständigen </w:t>
      </w:r>
      <w:r w:rsidR="00B91E74">
        <w:rPr>
          <w:sz w:val="22"/>
        </w:rPr>
        <w:t>Behörde anzuzeigen</w:t>
      </w:r>
      <w:r w:rsidR="00EA3A4D">
        <w:rPr>
          <w:rStyle w:val="Funotenzeichen"/>
          <w:sz w:val="22"/>
        </w:rPr>
        <w:footnoteReference w:id="1"/>
      </w:r>
      <w:r w:rsidR="00B91E74">
        <w:rPr>
          <w:sz w:val="22"/>
        </w:rPr>
        <w:t xml:space="preserve">. </w:t>
      </w:r>
      <w:r w:rsidR="00D62CE8">
        <w:rPr>
          <w:sz w:val="22"/>
        </w:rPr>
        <w:t xml:space="preserve">Zuständige Behörden sind in Rheinland-Pfalz die </w:t>
      </w:r>
      <w:r w:rsidR="00D62CE8" w:rsidRPr="00772B0C">
        <w:rPr>
          <w:sz w:val="22"/>
        </w:rPr>
        <w:t>für die Lebensmittelüberwachung zuständigen Kreis- und Stadtverwaltungen</w:t>
      </w:r>
      <w:r w:rsidR="00D62CE8">
        <w:rPr>
          <w:sz w:val="22"/>
        </w:rPr>
        <w:t xml:space="preserve">, in deren Zuständigkeitsbereich sich der Betrieb befindet. </w:t>
      </w:r>
    </w:p>
    <w:p w:rsidR="00D62CE8" w:rsidRPr="00772B0C" w:rsidRDefault="00D62CE8" w:rsidP="00D62CE8">
      <w:pPr>
        <w:spacing w:after="5" w:line="249" w:lineRule="auto"/>
        <w:ind w:left="-4" w:right="0"/>
        <w:rPr>
          <w:sz w:val="22"/>
        </w:rPr>
      </w:pPr>
      <w:r w:rsidRPr="00772B0C">
        <w:rPr>
          <w:sz w:val="22"/>
        </w:rPr>
        <w:t xml:space="preserve">Die Kontaktdaten der zuständigen Behörden können den folgenden Links entnommen werden: </w:t>
      </w:r>
    </w:p>
    <w:p w:rsidR="00D62CE8" w:rsidRPr="00772B0C" w:rsidRDefault="00536933" w:rsidP="00D62CE8">
      <w:pPr>
        <w:spacing w:after="5" w:line="249" w:lineRule="auto"/>
        <w:ind w:left="-4" w:right="0"/>
        <w:rPr>
          <w:sz w:val="22"/>
        </w:rPr>
      </w:pPr>
      <w:hyperlink r:id="rId10" w:history="1">
        <w:r w:rsidR="00D62CE8" w:rsidRPr="00772B0C">
          <w:rPr>
            <w:rStyle w:val="Hyperlink"/>
            <w:sz w:val="22"/>
          </w:rPr>
          <w:t>https://bus.rlp.de/behoerdenverzeichnis?nodeId=200725006</w:t>
        </w:r>
      </w:hyperlink>
    </w:p>
    <w:p w:rsidR="00D62CE8" w:rsidRPr="00772B0C" w:rsidRDefault="00536933" w:rsidP="00D62CE8">
      <w:pPr>
        <w:spacing w:after="5" w:line="249" w:lineRule="auto"/>
        <w:ind w:left="-4" w:right="0"/>
        <w:rPr>
          <w:sz w:val="22"/>
        </w:rPr>
      </w:pPr>
      <w:hyperlink r:id="rId11" w:history="1">
        <w:r w:rsidR="00D62CE8" w:rsidRPr="00772B0C">
          <w:rPr>
            <w:rStyle w:val="Hyperlink"/>
            <w:sz w:val="22"/>
          </w:rPr>
          <w:t>https://bus.rlp.de/behoerdenverzeichnis?nodeId=200724891</w:t>
        </w:r>
      </w:hyperlink>
    </w:p>
    <w:p w:rsidR="00D62CE8" w:rsidRPr="00772B0C" w:rsidRDefault="00D62CE8" w:rsidP="00D62CE8">
      <w:pPr>
        <w:spacing w:after="5" w:line="249" w:lineRule="auto"/>
        <w:ind w:left="-4" w:right="0"/>
        <w:rPr>
          <w:sz w:val="22"/>
        </w:rPr>
      </w:pPr>
      <w:r w:rsidRPr="00772B0C">
        <w:rPr>
          <w:sz w:val="22"/>
        </w:rPr>
        <w:br/>
        <w:t xml:space="preserve">Hierbei ist folgende </w:t>
      </w:r>
      <w:r w:rsidR="00DE73DE">
        <w:rPr>
          <w:sz w:val="22"/>
        </w:rPr>
        <w:t xml:space="preserve">abweichende </w:t>
      </w:r>
      <w:r w:rsidRPr="00772B0C">
        <w:rPr>
          <w:sz w:val="22"/>
        </w:rPr>
        <w:t>Zuständigkeit zu beachten:</w:t>
      </w:r>
    </w:p>
    <w:tbl>
      <w:tblPr>
        <w:tblW w:w="0" w:type="auto"/>
        <w:tblCellMar>
          <w:left w:w="0" w:type="dxa"/>
          <w:right w:w="0" w:type="dxa"/>
        </w:tblCellMar>
        <w:tblLook w:val="04A0" w:firstRow="1" w:lastRow="0" w:firstColumn="1" w:lastColumn="0" w:noHBand="0" w:noVBand="1"/>
      </w:tblPr>
      <w:tblGrid>
        <w:gridCol w:w="4531"/>
        <w:gridCol w:w="4531"/>
      </w:tblGrid>
      <w:tr w:rsidR="00D62CE8" w:rsidRPr="00772B0C" w:rsidTr="00555D66">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2CE8" w:rsidRPr="00772B0C" w:rsidRDefault="00D62CE8" w:rsidP="00555D66">
            <w:pPr>
              <w:spacing w:after="5" w:line="249" w:lineRule="auto"/>
              <w:ind w:left="-4" w:right="0"/>
              <w:rPr>
                <w:i/>
                <w:iCs/>
                <w:sz w:val="22"/>
              </w:rPr>
            </w:pPr>
            <w:r w:rsidRPr="00772B0C">
              <w:rPr>
                <w:i/>
                <w:iCs/>
                <w:sz w:val="22"/>
              </w:rPr>
              <w:t>Der örtliche Zuständigkeitsbereich der Kreisverwaltung</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2CE8" w:rsidRPr="00772B0C" w:rsidRDefault="00D62CE8" w:rsidP="00555D66">
            <w:pPr>
              <w:spacing w:after="5" w:line="249" w:lineRule="auto"/>
              <w:ind w:left="-4" w:right="0"/>
              <w:rPr>
                <w:i/>
                <w:iCs/>
                <w:sz w:val="22"/>
              </w:rPr>
            </w:pPr>
            <w:r w:rsidRPr="00772B0C">
              <w:rPr>
                <w:i/>
                <w:iCs/>
                <w:sz w:val="22"/>
              </w:rPr>
              <w:t>erstreckt sich auch auf das Gebiet der kreisfreien Stadt</w:t>
            </w:r>
          </w:p>
        </w:tc>
      </w:tr>
      <w:tr w:rsidR="00D62CE8" w:rsidRPr="00772B0C" w:rsidTr="00555D66">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2CE8" w:rsidRPr="00772B0C" w:rsidRDefault="00D62CE8" w:rsidP="00555D66">
            <w:pPr>
              <w:spacing w:after="5" w:line="249" w:lineRule="auto"/>
              <w:ind w:left="-4" w:right="0"/>
              <w:rPr>
                <w:sz w:val="22"/>
              </w:rPr>
            </w:pPr>
            <w:r w:rsidRPr="00772B0C">
              <w:rPr>
                <w:sz w:val="22"/>
              </w:rPr>
              <w:t>Alzey-Worms</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rsidR="00D62CE8" w:rsidRPr="00772B0C" w:rsidRDefault="00D62CE8" w:rsidP="00555D66">
            <w:pPr>
              <w:spacing w:after="5" w:line="249" w:lineRule="auto"/>
              <w:ind w:left="-4" w:right="0"/>
              <w:rPr>
                <w:sz w:val="22"/>
              </w:rPr>
            </w:pPr>
            <w:r w:rsidRPr="00772B0C">
              <w:rPr>
                <w:sz w:val="22"/>
              </w:rPr>
              <w:t>Worms</w:t>
            </w:r>
          </w:p>
        </w:tc>
      </w:tr>
      <w:tr w:rsidR="00D62CE8" w:rsidRPr="00772B0C" w:rsidTr="00555D66">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2CE8" w:rsidRPr="00772B0C" w:rsidRDefault="00D62CE8" w:rsidP="00555D66">
            <w:pPr>
              <w:spacing w:after="5" w:line="249" w:lineRule="auto"/>
              <w:ind w:left="-4" w:right="0"/>
              <w:rPr>
                <w:sz w:val="22"/>
              </w:rPr>
            </w:pPr>
            <w:r w:rsidRPr="00772B0C">
              <w:rPr>
                <w:sz w:val="22"/>
              </w:rPr>
              <w:t>Bad Dürkheim</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rsidR="00D62CE8" w:rsidRPr="00772B0C" w:rsidRDefault="00D62CE8" w:rsidP="00555D66">
            <w:pPr>
              <w:spacing w:after="5" w:line="249" w:lineRule="auto"/>
              <w:ind w:left="-4" w:right="0"/>
              <w:rPr>
                <w:sz w:val="22"/>
              </w:rPr>
            </w:pPr>
            <w:r w:rsidRPr="00772B0C">
              <w:rPr>
                <w:sz w:val="22"/>
              </w:rPr>
              <w:t>Neustadt an der Weinstraße</w:t>
            </w:r>
          </w:p>
        </w:tc>
      </w:tr>
      <w:tr w:rsidR="00D62CE8" w:rsidRPr="00772B0C" w:rsidTr="00555D66">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2CE8" w:rsidRPr="00772B0C" w:rsidRDefault="00D62CE8" w:rsidP="00555D66">
            <w:pPr>
              <w:spacing w:after="5" w:line="249" w:lineRule="auto"/>
              <w:ind w:left="-4" w:right="0"/>
              <w:rPr>
                <w:sz w:val="22"/>
              </w:rPr>
            </w:pPr>
            <w:r w:rsidRPr="00772B0C">
              <w:rPr>
                <w:sz w:val="22"/>
              </w:rPr>
              <w:t>Rhein-Pfalz-Kreis</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rsidR="00D62CE8" w:rsidRPr="00772B0C" w:rsidRDefault="00D62CE8" w:rsidP="00555D66">
            <w:pPr>
              <w:spacing w:after="5" w:line="249" w:lineRule="auto"/>
              <w:ind w:left="-4" w:right="0"/>
              <w:rPr>
                <w:sz w:val="22"/>
              </w:rPr>
            </w:pPr>
            <w:r w:rsidRPr="00772B0C">
              <w:rPr>
                <w:sz w:val="22"/>
              </w:rPr>
              <w:t>Frankenthal (Pfalz)</w:t>
            </w:r>
          </w:p>
        </w:tc>
      </w:tr>
      <w:tr w:rsidR="00D62CE8" w:rsidRPr="00772B0C" w:rsidTr="00555D66">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2CE8" w:rsidRPr="00772B0C" w:rsidRDefault="00D62CE8" w:rsidP="00555D66">
            <w:pPr>
              <w:spacing w:after="5" w:line="249" w:lineRule="auto"/>
              <w:ind w:left="-4" w:right="0"/>
              <w:rPr>
                <w:sz w:val="22"/>
              </w:rPr>
            </w:pP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rsidR="00D62CE8" w:rsidRPr="00772B0C" w:rsidRDefault="00D62CE8" w:rsidP="00555D66">
            <w:pPr>
              <w:spacing w:after="5" w:line="249" w:lineRule="auto"/>
              <w:ind w:left="-4" w:right="0"/>
              <w:rPr>
                <w:sz w:val="22"/>
              </w:rPr>
            </w:pPr>
            <w:r w:rsidRPr="00772B0C">
              <w:rPr>
                <w:sz w:val="22"/>
              </w:rPr>
              <w:t>Speyer</w:t>
            </w:r>
          </w:p>
        </w:tc>
      </w:tr>
      <w:tr w:rsidR="00D62CE8" w:rsidRPr="00772B0C" w:rsidTr="00555D66">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2CE8" w:rsidRPr="00772B0C" w:rsidRDefault="00D62CE8" w:rsidP="00555D66">
            <w:pPr>
              <w:spacing w:after="5" w:line="249" w:lineRule="auto"/>
              <w:ind w:left="-4" w:right="0"/>
              <w:rPr>
                <w:sz w:val="22"/>
              </w:rPr>
            </w:pPr>
            <w:r w:rsidRPr="00772B0C">
              <w:rPr>
                <w:sz w:val="22"/>
              </w:rPr>
              <w:t>Südliche Weinstraße</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rsidR="00D62CE8" w:rsidRPr="00772B0C" w:rsidRDefault="00D62CE8" w:rsidP="00555D66">
            <w:pPr>
              <w:spacing w:after="5" w:line="249" w:lineRule="auto"/>
              <w:ind w:left="-4" w:right="0"/>
              <w:rPr>
                <w:sz w:val="22"/>
              </w:rPr>
            </w:pPr>
            <w:r w:rsidRPr="00772B0C">
              <w:rPr>
                <w:sz w:val="22"/>
              </w:rPr>
              <w:t>Landau in der Pfalz</w:t>
            </w:r>
          </w:p>
        </w:tc>
      </w:tr>
      <w:tr w:rsidR="00D62CE8" w:rsidRPr="00772B0C" w:rsidTr="00555D66">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2CE8" w:rsidRPr="00772B0C" w:rsidRDefault="00D62CE8" w:rsidP="00555D66">
            <w:pPr>
              <w:spacing w:after="5" w:line="249" w:lineRule="auto"/>
              <w:ind w:left="-4" w:right="0"/>
              <w:rPr>
                <w:sz w:val="22"/>
              </w:rPr>
            </w:pPr>
            <w:r w:rsidRPr="00772B0C">
              <w:rPr>
                <w:sz w:val="22"/>
              </w:rPr>
              <w:t>Südwestpfalz</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rsidR="00D62CE8" w:rsidRPr="00772B0C" w:rsidRDefault="00D62CE8" w:rsidP="00555D66">
            <w:pPr>
              <w:spacing w:after="5" w:line="249" w:lineRule="auto"/>
              <w:ind w:left="-4" w:right="0"/>
              <w:rPr>
                <w:sz w:val="22"/>
              </w:rPr>
            </w:pPr>
            <w:r w:rsidRPr="00772B0C">
              <w:rPr>
                <w:sz w:val="22"/>
              </w:rPr>
              <w:t>Pirmasens</w:t>
            </w:r>
          </w:p>
        </w:tc>
      </w:tr>
      <w:tr w:rsidR="00D62CE8" w:rsidRPr="00772B0C" w:rsidTr="00555D66">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2CE8" w:rsidRPr="00772B0C" w:rsidRDefault="00D62CE8" w:rsidP="00555D66">
            <w:pPr>
              <w:spacing w:after="5" w:line="249" w:lineRule="auto"/>
              <w:ind w:left="-4" w:right="0"/>
              <w:rPr>
                <w:sz w:val="22"/>
              </w:rPr>
            </w:pP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rsidR="00D62CE8" w:rsidRPr="00772B0C" w:rsidRDefault="00D62CE8" w:rsidP="00555D66">
            <w:pPr>
              <w:spacing w:after="5" w:line="249" w:lineRule="auto"/>
              <w:ind w:left="-4" w:right="0"/>
              <w:rPr>
                <w:sz w:val="22"/>
              </w:rPr>
            </w:pPr>
            <w:r w:rsidRPr="00772B0C">
              <w:rPr>
                <w:sz w:val="22"/>
              </w:rPr>
              <w:t>Zweibrücken</w:t>
            </w:r>
          </w:p>
        </w:tc>
      </w:tr>
    </w:tbl>
    <w:p w:rsidR="00D62CE8" w:rsidRDefault="00D62CE8">
      <w:pPr>
        <w:spacing w:after="5" w:line="249" w:lineRule="auto"/>
        <w:ind w:left="-4" w:right="0"/>
        <w:rPr>
          <w:sz w:val="22"/>
        </w:rPr>
      </w:pPr>
    </w:p>
    <w:p w:rsidR="00E53369" w:rsidRDefault="00E53369">
      <w:pPr>
        <w:spacing w:after="5" w:line="249" w:lineRule="auto"/>
        <w:ind w:left="-4" w:right="0"/>
        <w:rPr>
          <w:sz w:val="22"/>
        </w:rPr>
      </w:pPr>
      <w:r>
        <w:rPr>
          <w:sz w:val="22"/>
        </w:rPr>
        <w:t xml:space="preserve">Die Anzeigepflicht </w:t>
      </w:r>
      <w:r w:rsidR="00EA19DF" w:rsidRPr="00EA19DF">
        <w:rPr>
          <w:sz w:val="22"/>
        </w:rPr>
        <w:t xml:space="preserve">gilt nicht für Lebensmittelunternehmer, </w:t>
      </w:r>
      <w:r w:rsidR="00D63E2B">
        <w:rPr>
          <w:sz w:val="22"/>
        </w:rPr>
        <w:t xml:space="preserve">deren jeweiliger Betrieb </w:t>
      </w:r>
      <w:r w:rsidR="00EA19DF" w:rsidRPr="00EA19DF">
        <w:rPr>
          <w:sz w:val="22"/>
        </w:rPr>
        <w:t>bereits nach Artikel 6 Absatz 2 der Verordnung (EG) Nr. 852/2004 des Europäischen Parlaments und</w:t>
      </w:r>
      <w:r w:rsidR="003F567D">
        <w:rPr>
          <w:sz w:val="22"/>
        </w:rPr>
        <w:t xml:space="preserve"> </w:t>
      </w:r>
      <w:r w:rsidR="00EA19DF" w:rsidRPr="00EA19DF">
        <w:rPr>
          <w:sz w:val="22"/>
        </w:rPr>
        <w:t>des Rates vom 29. April 2004 über Lebensmittelhygiene</w:t>
      </w:r>
      <w:r w:rsidR="00D63E2B">
        <w:rPr>
          <w:rStyle w:val="Funotenzeichen"/>
          <w:sz w:val="22"/>
        </w:rPr>
        <w:footnoteReference w:id="2"/>
      </w:r>
      <w:r w:rsidR="00EA19DF" w:rsidRPr="00EA19DF">
        <w:rPr>
          <w:sz w:val="22"/>
        </w:rPr>
        <w:t xml:space="preserve"> von der zuständigen Behörde registriert worden ist. </w:t>
      </w:r>
      <w:r w:rsidR="001436E8">
        <w:rPr>
          <w:sz w:val="22"/>
        </w:rPr>
        <w:t>Außerdem gilt d</w:t>
      </w:r>
      <w:r w:rsidR="00EA19DF" w:rsidRPr="00EA19DF">
        <w:rPr>
          <w:sz w:val="22"/>
        </w:rPr>
        <w:t xml:space="preserve">ie Ausnahme entsprechend für die in Artikel 1 Absatz 2 Buchstabe c </w:t>
      </w:r>
      <w:r w:rsidR="00E31FEC" w:rsidRPr="00EA19DF">
        <w:rPr>
          <w:sz w:val="22"/>
        </w:rPr>
        <w:t xml:space="preserve">der Verordnung (EG) Nr. 852/2004 </w:t>
      </w:r>
      <w:r w:rsidR="00EA19DF" w:rsidRPr="00EA19DF">
        <w:rPr>
          <w:sz w:val="22"/>
        </w:rPr>
        <w:t>aufgeführten Erzeuger.</w:t>
      </w:r>
      <w:r>
        <w:rPr>
          <w:sz w:val="22"/>
        </w:rPr>
        <w:t xml:space="preserve"> </w:t>
      </w:r>
      <w:r w:rsidR="00A635E1" w:rsidRPr="00A635E1">
        <w:rPr>
          <w:sz w:val="22"/>
        </w:rPr>
        <w:t>Dagegen stellt die Gewerbemeldung keinen Ersatz für die Anzeige dar</w:t>
      </w:r>
      <w:r w:rsidR="00A635E1">
        <w:rPr>
          <w:sz w:val="22"/>
        </w:rPr>
        <w:t xml:space="preserve">. </w:t>
      </w:r>
      <w:r w:rsidR="00A635E1">
        <w:rPr>
          <w:sz w:val="22"/>
        </w:rPr>
        <w:br/>
      </w:r>
    </w:p>
    <w:p w:rsidR="00D62CE8" w:rsidRDefault="00403E23">
      <w:pPr>
        <w:spacing w:after="5" w:line="249" w:lineRule="auto"/>
        <w:ind w:left="-4" w:right="0"/>
        <w:rPr>
          <w:sz w:val="22"/>
        </w:rPr>
      </w:pPr>
      <w:r>
        <w:rPr>
          <w:sz w:val="22"/>
        </w:rPr>
        <w:t xml:space="preserve">Besteht ein </w:t>
      </w:r>
      <w:r w:rsidR="001553FB">
        <w:rPr>
          <w:sz w:val="22"/>
        </w:rPr>
        <w:t>U</w:t>
      </w:r>
      <w:r>
        <w:rPr>
          <w:sz w:val="22"/>
        </w:rPr>
        <w:t>nternehmen aus mehreren Betriebsstätten</w:t>
      </w:r>
      <w:r w:rsidR="005253C8">
        <w:rPr>
          <w:sz w:val="22"/>
        </w:rPr>
        <w:t>,</w:t>
      </w:r>
      <w:r>
        <w:rPr>
          <w:sz w:val="22"/>
        </w:rPr>
        <w:t xml:space="preserve"> hat die Meldung </w:t>
      </w:r>
      <w:r>
        <w:rPr>
          <w:b/>
          <w:sz w:val="22"/>
        </w:rPr>
        <w:t>für jede Betrieb</w:t>
      </w:r>
      <w:r w:rsidR="00202E0D">
        <w:rPr>
          <w:b/>
          <w:sz w:val="22"/>
        </w:rPr>
        <w:t>sstätte</w:t>
      </w:r>
      <w:r>
        <w:rPr>
          <w:b/>
          <w:sz w:val="22"/>
        </w:rPr>
        <w:t xml:space="preserve"> gesondert</w:t>
      </w:r>
      <w:r>
        <w:rPr>
          <w:sz w:val="22"/>
        </w:rPr>
        <w:t xml:space="preserve"> </w:t>
      </w:r>
      <w:r w:rsidR="00635258">
        <w:rPr>
          <w:sz w:val="22"/>
        </w:rPr>
        <w:t xml:space="preserve">an die für den Standort zuständige Behörde </w:t>
      </w:r>
      <w:r>
        <w:rPr>
          <w:sz w:val="22"/>
        </w:rPr>
        <w:t>zu erfolgen.</w:t>
      </w:r>
      <w:r w:rsidR="00DD1EAC">
        <w:rPr>
          <w:sz w:val="22"/>
        </w:rPr>
        <w:t xml:space="preserve"> </w:t>
      </w:r>
    </w:p>
    <w:p w:rsidR="002610FF" w:rsidRDefault="002610FF">
      <w:pPr>
        <w:spacing w:after="5" w:line="249" w:lineRule="auto"/>
        <w:ind w:left="-4" w:right="0"/>
        <w:rPr>
          <w:sz w:val="22"/>
        </w:rPr>
      </w:pPr>
    </w:p>
    <w:p w:rsidR="00280985" w:rsidRDefault="00420CA1" w:rsidP="00280985">
      <w:pPr>
        <w:spacing w:after="5" w:line="249" w:lineRule="auto"/>
        <w:ind w:left="-4" w:right="0"/>
        <w:rPr>
          <w:sz w:val="22"/>
        </w:rPr>
      </w:pPr>
      <w:r>
        <w:rPr>
          <w:sz w:val="22"/>
        </w:rPr>
        <w:t xml:space="preserve">Abweichend davon ist bei </w:t>
      </w:r>
      <w:r w:rsidR="00280985" w:rsidRPr="00280985">
        <w:rPr>
          <w:sz w:val="22"/>
        </w:rPr>
        <w:t xml:space="preserve">Unternehmen </w:t>
      </w:r>
      <w:r>
        <w:rPr>
          <w:sz w:val="22"/>
        </w:rPr>
        <w:t xml:space="preserve">mit </w:t>
      </w:r>
      <w:r w:rsidR="00280985" w:rsidRPr="00280985">
        <w:rPr>
          <w:sz w:val="22"/>
        </w:rPr>
        <w:t>mehrere</w:t>
      </w:r>
      <w:r>
        <w:rPr>
          <w:sz w:val="22"/>
        </w:rPr>
        <w:t>n</w:t>
      </w:r>
      <w:r w:rsidR="00280985" w:rsidRPr="00280985">
        <w:rPr>
          <w:sz w:val="22"/>
        </w:rPr>
        <w:t xml:space="preserve"> Filialen </w:t>
      </w:r>
      <w:r>
        <w:rPr>
          <w:sz w:val="22"/>
        </w:rPr>
        <w:t>und</w:t>
      </w:r>
      <w:r w:rsidR="00280985">
        <w:rPr>
          <w:sz w:val="22"/>
        </w:rPr>
        <w:t xml:space="preserve"> dem</w:t>
      </w:r>
      <w:r w:rsidR="007B1982">
        <w:rPr>
          <w:sz w:val="22"/>
        </w:rPr>
        <w:t xml:space="preserve"> nachweislich</w:t>
      </w:r>
      <w:r w:rsidR="00280985">
        <w:rPr>
          <w:sz w:val="22"/>
        </w:rPr>
        <w:t xml:space="preserve"> </w:t>
      </w:r>
      <w:r w:rsidR="00280985" w:rsidRPr="00017590">
        <w:rPr>
          <w:b/>
          <w:sz w:val="22"/>
        </w:rPr>
        <w:t xml:space="preserve">jeweils </w:t>
      </w:r>
      <w:r w:rsidR="00280985" w:rsidRPr="00280985">
        <w:rPr>
          <w:b/>
          <w:sz w:val="22"/>
        </w:rPr>
        <w:t>gleichen</w:t>
      </w:r>
      <w:r w:rsidR="00280985" w:rsidRPr="00280985">
        <w:rPr>
          <w:sz w:val="22"/>
        </w:rPr>
        <w:t xml:space="preserve"> Sortiment an Lebensmittelbedarfsgegenständen in den Filialen </w:t>
      </w:r>
      <w:r w:rsidR="00C376DB">
        <w:rPr>
          <w:sz w:val="22"/>
        </w:rPr>
        <w:t xml:space="preserve">ein vereinfachtes Meldeverfahren möglich. In diesem Fall </w:t>
      </w:r>
      <w:r w:rsidR="00280985" w:rsidRPr="00280985">
        <w:rPr>
          <w:sz w:val="22"/>
        </w:rPr>
        <w:t xml:space="preserve">kann das </w:t>
      </w:r>
      <w:r w:rsidR="00C376DB">
        <w:rPr>
          <w:sz w:val="22"/>
        </w:rPr>
        <w:t>Anzeigef</w:t>
      </w:r>
      <w:r w:rsidR="00280985" w:rsidRPr="00280985">
        <w:rPr>
          <w:sz w:val="22"/>
        </w:rPr>
        <w:t xml:space="preserve">ormular zusammen mit </w:t>
      </w:r>
      <w:r w:rsidR="00C376DB">
        <w:rPr>
          <w:sz w:val="22"/>
        </w:rPr>
        <w:t>ein</w:t>
      </w:r>
      <w:r w:rsidR="00280985" w:rsidRPr="00280985">
        <w:rPr>
          <w:sz w:val="22"/>
        </w:rPr>
        <w:t xml:space="preserve">er </w:t>
      </w:r>
      <w:r w:rsidR="00C376DB">
        <w:rPr>
          <w:sz w:val="22"/>
        </w:rPr>
        <w:t>Aufstellung</w:t>
      </w:r>
      <w:r w:rsidR="00280985" w:rsidRPr="00280985">
        <w:rPr>
          <w:sz w:val="22"/>
        </w:rPr>
        <w:t xml:space="preserve"> der in Rheinland-Pfalz </w:t>
      </w:r>
      <w:r w:rsidR="00C376DB">
        <w:rPr>
          <w:sz w:val="22"/>
        </w:rPr>
        <w:t xml:space="preserve">befindlichen Filialen </w:t>
      </w:r>
      <w:r w:rsidR="00EA6566">
        <w:rPr>
          <w:sz w:val="22"/>
        </w:rPr>
        <w:t xml:space="preserve">in einer Sammel-E-Mail </w:t>
      </w:r>
      <w:r w:rsidR="00280985" w:rsidRPr="00280985">
        <w:rPr>
          <w:sz w:val="22"/>
        </w:rPr>
        <w:t xml:space="preserve">an die jeweils zuständigen Behörden übermittelt werden. Hierzu sind in der </w:t>
      </w:r>
      <w:r w:rsidR="00C376DB">
        <w:rPr>
          <w:sz w:val="22"/>
        </w:rPr>
        <w:t xml:space="preserve">Aufstellung der </w:t>
      </w:r>
      <w:r w:rsidR="00280985" w:rsidRPr="00280985">
        <w:rPr>
          <w:sz w:val="22"/>
        </w:rPr>
        <w:t>Filial</w:t>
      </w:r>
      <w:r w:rsidR="00C376DB">
        <w:rPr>
          <w:sz w:val="22"/>
        </w:rPr>
        <w:t>en</w:t>
      </w:r>
      <w:r w:rsidR="00280985" w:rsidRPr="00280985">
        <w:rPr>
          <w:sz w:val="22"/>
        </w:rPr>
        <w:t xml:space="preserve"> die Postleitzahlen und die Kreise bzw. Städte zu ergänzen. </w:t>
      </w:r>
    </w:p>
    <w:p w:rsidR="00C376DB" w:rsidRDefault="00C376DB" w:rsidP="00280985">
      <w:pPr>
        <w:spacing w:after="5" w:line="249" w:lineRule="auto"/>
        <w:ind w:left="-4" w:right="0"/>
        <w:rPr>
          <w:sz w:val="22"/>
        </w:rPr>
      </w:pPr>
    </w:p>
    <w:p w:rsidR="00C376DB" w:rsidRDefault="00C376DB" w:rsidP="00280985">
      <w:pPr>
        <w:spacing w:after="5" w:line="249" w:lineRule="auto"/>
        <w:ind w:left="-4" w:right="0"/>
        <w:rPr>
          <w:sz w:val="22"/>
        </w:rPr>
      </w:pPr>
      <w:r>
        <w:rPr>
          <w:sz w:val="22"/>
        </w:rPr>
        <w:t xml:space="preserve">Unternehmer, die ihre Tätigkeit bereits vor dem 01.07.2024 aufgenommen haben, müssen die Anzeige bis zum 31.10.2024 übermitteln. Änderungen der Daten sind innerhalb von sechs Monaten nach Änderung mitzuteilen, sofern die Änderung dann noch besteht. </w:t>
      </w:r>
    </w:p>
    <w:p w:rsidR="00280985" w:rsidRDefault="00280985">
      <w:pPr>
        <w:spacing w:after="160" w:line="259" w:lineRule="auto"/>
        <w:ind w:left="0" w:right="0" w:firstLine="0"/>
      </w:pPr>
      <w:r>
        <w:br w:type="page"/>
      </w:r>
    </w:p>
    <w:tbl>
      <w:tblPr>
        <w:tblStyle w:val="TableGrid"/>
        <w:tblW w:w="9175" w:type="dxa"/>
        <w:tblInd w:w="4" w:type="dxa"/>
        <w:tblCellMar>
          <w:top w:w="3" w:type="dxa"/>
          <w:left w:w="106" w:type="dxa"/>
          <w:right w:w="137" w:type="dxa"/>
        </w:tblCellMar>
        <w:tblLook w:val="04A0" w:firstRow="1" w:lastRow="0" w:firstColumn="1" w:lastColumn="0" w:noHBand="0" w:noVBand="1"/>
      </w:tblPr>
      <w:tblGrid>
        <w:gridCol w:w="2964"/>
        <w:gridCol w:w="2069"/>
        <w:gridCol w:w="2042"/>
        <w:gridCol w:w="2100"/>
      </w:tblGrid>
      <w:tr w:rsidR="009C6F60">
        <w:trPr>
          <w:trHeight w:val="408"/>
        </w:trPr>
        <w:tc>
          <w:tcPr>
            <w:tcW w:w="2964" w:type="dxa"/>
            <w:tcBorders>
              <w:top w:val="single" w:sz="8" w:space="0" w:color="000000"/>
              <w:left w:val="single" w:sz="8" w:space="0" w:color="000000"/>
              <w:bottom w:val="single" w:sz="8" w:space="0" w:color="000000"/>
              <w:right w:val="single" w:sz="8" w:space="0" w:color="000000"/>
            </w:tcBorders>
            <w:shd w:val="clear" w:color="auto" w:fill="CCCCCC"/>
          </w:tcPr>
          <w:p w:rsidR="009C6F60" w:rsidRDefault="00403E23">
            <w:pPr>
              <w:spacing w:after="0" w:line="259" w:lineRule="auto"/>
              <w:ind w:left="0" w:right="0" w:firstLine="0"/>
              <w:rPr>
                <w:b/>
                <w:sz w:val="20"/>
              </w:rPr>
            </w:pPr>
            <w:r>
              <w:rPr>
                <w:b/>
                <w:sz w:val="20"/>
              </w:rPr>
              <w:t xml:space="preserve">Art der Meldung </w:t>
            </w:r>
          </w:p>
          <w:p w:rsidR="00DE2293" w:rsidRDefault="00DE2293" w:rsidP="00097304">
            <w:pPr>
              <w:spacing w:after="0" w:line="259" w:lineRule="auto"/>
              <w:ind w:left="0" w:right="0" w:firstLine="0"/>
            </w:pPr>
            <w:r w:rsidRPr="00DE2293">
              <w:rPr>
                <w:sz w:val="20"/>
              </w:rPr>
              <w:t xml:space="preserve">(bitte </w:t>
            </w:r>
            <w:r w:rsidR="00097304">
              <w:rPr>
                <w:sz w:val="20"/>
              </w:rPr>
              <w:t>ankreuzen</w:t>
            </w:r>
            <w:r w:rsidRPr="00DE2293">
              <w:rPr>
                <w:sz w:val="20"/>
              </w:rPr>
              <w:t>)</w:t>
            </w:r>
          </w:p>
        </w:tc>
        <w:tc>
          <w:tcPr>
            <w:tcW w:w="2069" w:type="dxa"/>
            <w:tcBorders>
              <w:top w:val="single" w:sz="8" w:space="0" w:color="000000"/>
              <w:left w:val="single" w:sz="8" w:space="0" w:color="000000"/>
              <w:bottom w:val="single" w:sz="8" w:space="0" w:color="000000"/>
              <w:right w:val="single" w:sz="4" w:space="0" w:color="000000"/>
            </w:tcBorders>
            <w:vAlign w:val="bottom"/>
          </w:tcPr>
          <w:p w:rsidR="009C6F60" w:rsidRDefault="00536933">
            <w:pPr>
              <w:spacing w:after="0" w:line="259" w:lineRule="auto"/>
              <w:ind w:left="19" w:right="0" w:firstLine="0"/>
            </w:pPr>
            <w:sdt>
              <w:sdtPr>
                <w:rPr>
                  <w:sz w:val="20"/>
                </w:rPr>
                <w:id w:val="1204063194"/>
                <w14:checkbox>
                  <w14:checked w14:val="0"/>
                  <w14:checkedState w14:val="2612" w14:font="MS Gothic"/>
                  <w14:uncheckedState w14:val="2610" w14:font="MS Gothic"/>
                </w14:checkbox>
              </w:sdtPr>
              <w:sdtEndPr/>
              <w:sdtContent>
                <w:r w:rsidR="008A2BCE">
                  <w:rPr>
                    <w:rFonts w:ascii="MS Gothic" w:eastAsia="MS Gothic" w:hAnsi="MS Gothic" w:hint="eastAsia"/>
                    <w:sz w:val="20"/>
                  </w:rPr>
                  <w:t>☐</w:t>
                </w:r>
              </w:sdtContent>
            </w:sdt>
            <w:r w:rsidR="000B53DB">
              <w:rPr>
                <w:sz w:val="20"/>
              </w:rPr>
              <w:t xml:space="preserve">   </w:t>
            </w:r>
            <w:r w:rsidR="00403E23">
              <w:rPr>
                <w:sz w:val="20"/>
              </w:rPr>
              <w:t>Anmeldung</w:t>
            </w:r>
          </w:p>
          <w:p w:rsidR="009C6F60" w:rsidRDefault="00403E23">
            <w:pPr>
              <w:spacing w:after="0" w:line="259" w:lineRule="auto"/>
              <w:ind w:left="19" w:right="161" w:firstLine="0"/>
              <w:jc w:val="right"/>
            </w:pPr>
            <w:r>
              <w:rPr>
                <w:sz w:val="20"/>
              </w:rPr>
              <w:t xml:space="preserve"> </w:t>
            </w:r>
          </w:p>
        </w:tc>
        <w:tc>
          <w:tcPr>
            <w:tcW w:w="2042" w:type="dxa"/>
            <w:tcBorders>
              <w:top w:val="single" w:sz="8" w:space="0" w:color="000000"/>
              <w:left w:val="single" w:sz="4" w:space="0" w:color="000000"/>
              <w:bottom w:val="single" w:sz="8" w:space="0" w:color="000000"/>
              <w:right w:val="single" w:sz="4" w:space="0" w:color="000000"/>
            </w:tcBorders>
            <w:vAlign w:val="bottom"/>
          </w:tcPr>
          <w:p w:rsidR="009C6F60" w:rsidRDefault="00536933">
            <w:pPr>
              <w:spacing w:after="0" w:line="259" w:lineRule="auto"/>
              <w:ind w:left="17" w:right="19" w:firstLine="0"/>
              <w:jc w:val="center"/>
            </w:pPr>
            <w:sdt>
              <w:sdtPr>
                <w:rPr>
                  <w:sz w:val="20"/>
                </w:rPr>
                <w:id w:val="-135491675"/>
                <w14:checkbox>
                  <w14:checked w14:val="0"/>
                  <w14:checkedState w14:val="2612" w14:font="MS Gothic"/>
                  <w14:uncheckedState w14:val="2610" w14:font="MS Gothic"/>
                </w14:checkbox>
              </w:sdtPr>
              <w:sdtEndPr/>
              <w:sdtContent>
                <w:r w:rsidR="000B53DB">
                  <w:rPr>
                    <w:rFonts w:ascii="MS Gothic" w:eastAsia="MS Gothic" w:hAnsi="MS Gothic" w:hint="eastAsia"/>
                    <w:sz w:val="20"/>
                  </w:rPr>
                  <w:t>☐</w:t>
                </w:r>
              </w:sdtContent>
            </w:sdt>
            <w:r w:rsidR="000B53DB">
              <w:rPr>
                <w:sz w:val="20"/>
              </w:rPr>
              <w:t xml:space="preserve">   </w:t>
            </w:r>
            <w:r w:rsidR="00403E23">
              <w:rPr>
                <w:sz w:val="20"/>
              </w:rPr>
              <w:t>Aktualisierung</w:t>
            </w:r>
          </w:p>
          <w:p w:rsidR="009C6F60" w:rsidRDefault="00403E23">
            <w:pPr>
              <w:spacing w:after="0" w:line="259" w:lineRule="auto"/>
              <w:ind w:left="17" w:right="17" w:firstLine="0"/>
              <w:jc w:val="right"/>
            </w:pPr>
            <w:r>
              <w:rPr>
                <w:sz w:val="20"/>
              </w:rPr>
              <w:t xml:space="preserve"> </w:t>
            </w:r>
          </w:p>
        </w:tc>
        <w:tc>
          <w:tcPr>
            <w:tcW w:w="2100" w:type="dxa"/>
            <w:tcBorders>
              <w:top w:val="single" w:sz="8" w:space="0" w:color="000000"/>
              <w:left w:val="single" w:sz="4" w:space="0" w:color="000000"/>
              <w:bottom w:val="single" w:sz="8" w:space="0" w:color="000000"/>
              <w:right w:val="single" w:sz="8" w:space="0" w:color="000000"/>
            </w:tcBorders>
            <w:vAlign w:val="bottom"/>
          </w:tcPr>
          <w:p w:rsidR="009C6F60" w:rsidRDefault="00536933">
            <w:pPr>
              <w:spacing w:after="0" w:line="259" w:lineRule="auto"/>
              <w:ind w:left="17" w:right="0" w:firstLine="0"/>
            </w:pPr>
            <w:sdt>
              <w:sdtPr>
                <w:rPr>
                  <w:sz w:val="20"/>
                </w:rPr>
                <w:id w:val="-375007463"/>
                <w14:checkbox>
                  <w14:checked w14:val="0"/>
                  <w14:checkedState w14:val="2612" w14:font="MS Gothic"/>
                  <w14:uncheckedState w14:val="2610" w14:font="MS Gothic"/>
                </w14:checkbox>
              </w:sdtPr>
              <w:sdtEndPr/>
              <w:sdtContent>
                <w:r w:rsidR="000B53DB">
                  <w:rPr>
                    <w:rFonts w:ascii="MS Gothic" w:eastAsia="MS Gothic" w:hAnsi="MS Gothic" w:hint="eastAsia"/>
                    <w:sz w:val="20"/>
                  </w:rPr>
                  <w:t>☐</w:t>
                </w:r>
              </w:sdtContent>
            </w:sdt>
            <w:r w:rsidR="000B53DB">
              <w:rPr>
                <w:sz w:val="20"/>
              </w:rPr>
              <w:t xml:space="preserve">   </w:t>
            </w:r>
            <w:r w:rsidR="00403E23">
              <w:rPr>
                <w:sz w:val="20"/>
              </w:rPr>
              <w:t>Abmeldung</w:t>
            </w:r>
          </w:p>
          <w:p w:rsidR="009C6F60" w:rsidRDefault="00403E23">
            <w:pPr>
              <w:spacing w:after="0" w:line="259" w:lineRule="auto"/>
              <w:ind w:left="17" w:right="110" w:firstLine="0"/>
              <w:jc w:val="right"/>
            </w:pPr>
            <w:r>
              <w:rPr>
                <w:sz w:val="20"/>
              </w:rPr>
              <w:t xml:space="preserve">  </w:t>
            </w:r>
          </w:p>
        </w:tc>
      </w:tr>
      <w:tr w:rsidR="009C6F60">
        <w:trPr>
          <w:trHeight w:val="293"/>
        </w:trPr>
        <w:tc>
          <w:tcPr>
            <w:tcW w:w="9175" w:type="dxa"/>
            <w:gridSpan w:val="4"/>
            <w:tcBorders>
              <w:top w:val="single" w:sz="8" w:space="0" w:color="000000"/>
              <w:left w:val="single" w:sz="8" w:space="0" w:color="000000"/>
              <w:bottom w:val="nil"/>
              <w:right w:val="single" w:sz="8" w:space="0" w:color="000000"/>
            </w:tcBorders>
            <w:shd w:val="clear" w:color="auto" w:fill="CCCCCC"/>
          </w:tcPr>
          <w:p w:rsidR="009C6F60" w:rsidRDefault="00403E23">
            <w:pPr>
              <w:spacing w:after="0" w:line="259" w:lineRule="auto"/>
              <w:ind w:left="0" w:right="0" w:firstLine="0"/>
            </w:pPr>
            <w:r>
              <w:rPr>
                <w:b/>
                <w:sz w:val="20"/>
              </w:rPr>
              <w:t>Bezeichnung und A</w:t>
            </w:r>
            <w:r w:rsidR="00AB7F8F">
              <w:rPr>
                <w:b/>
                <w:sz w:val="20"/>
              </w:rPr>
              <w:t>nschrift</w:t>
            </w:r>
            <w:r>
              <w:rPr>
                <w:b/>
                <w:sz w:val="20"/>
              </w:rPr>
              <w:t xml:space="preserve"> der Betriebsstätte </w:t>
            </w:r>
            <w:r w:rsidR="00DE2293" w:rsidRPr="00DE2293">
              <w:rPr>
                <w:sz w:val="20"/>
              </w:rPr>
              <w:t>(bitte ausfüllen)</w:t>
            </w:r>
          </w:p>
        </w:tc>
      </w:tr>
      <w:tr w:rsidR="009C6F60">
        <w:trPr>
          <w:trHeight w:val="1033"/>
        </w:trPr>
        <w:tc>
          <w:tcPr>
            <w:tcW w:w="9175" w:type="dxa"/>
            <w:gridSpan w:val="4"/>
            <w:tcBorders>
              <w:top w:val="nil"/>
              <w:left w:val="single" w:sz="8" w:space="0" w:color="000000"/>
              <w:bottom w:val="single" w:sz="8" w:space="0" w:color="000000"/>
              <w:right w:val="single" w:sz="8" w:space="0" w:color="000000"/>
            </w:tcBorders>
          </w:tcPr>
          <w:p w:rsidR="009C6F60" w:rsidRDefault="00403E23" w:rsidP="00854ED6">
            <w:pPr>
              <w:tabs>
                <w:tab w:val="center" w:pos="1080"/>
              </w:tabs>
              <w:spacing w:before="100" w:after="98" w:line="259" w:lineRule="auto"/>
              <w:ind w:left="0" w:right="0" w:firstLine="0"/>
            </w:pPr>
            <w:r>
              <w:rPr>
                <w:sz w:val="20"/>
              </w:rPr>
              <w:t xml:space="preserve">Name: </w:t>
            </w:r>
            <w:r>
              <w:rPr>
                <w:sz w:val="20"/>
              </w:rPr>
              <w:tab/>
              <w:t xml:space="preserve"> </w:t>
            </w:r>
          </w:p>
          <w:p w:rsidR="009C6F60" w:rsidRDefault="00403E23">
            <w:pPr>
              <w:tabs>
                <w:tab w:val="center" w:pos="1080"/>
                <w:tab w:val="center" w:pos="4667"/>
                <w:tab w:val="center" w:pos="5580"/>
              </w:tabs>
              <w:spacing w:after="98" w:line="259" w:lineRule="auto"/>
              <w:ind w:left="0" w:right="0" w:firstLine="0"/>
            </w:pPr>
            <w:r>
              <w:rPr>
                <w:sz w:val="20"/>
              </w:rPr>
              <w:t xml:space="preserve">PLZ: </w:t>
            </w:r>
            <w:r>
              <w:rPr>
                <w:sz w:val="20"/>
              </w:rPr>
              <w:tab/>
              <w:t xml:space="preserve"> </w:t>
            </w:r>
            <w:r>
              <w:rPr>
                <w:sz w:val="20"/>
              </w:rPr>
              <w:tab/>
              <w:t xml:space="preserve">Ort: </w:t>
            </w:r>
            <w:r>
              <w:rPr>
                <w:sz w:val="20"/>
              </w:rPr>
              <w:tab/>
              <w:t xml:space="preserve"> </w:t>
            </w:r>
          </w:p>
          <w:p w:rsidR="00F06933" w:rsidRDefault="00403E23" w:rsidP="00DA32DF">
            <w:pPr>
              <w:tabs>
                <w:tab w:val="center" w:pos="1080"/>
              </w:tabs>
              <w:spacing w:after="98" w:line="259" w:lineRule="auto"/>
              <w:ind w:left="0" w:right="0" w:firstLine="0"/>
              <w:rPr>
                <w:sz w:val="20"/>
              </w:rPr>
            </w:pPr>
            <w:r>
              <w:rPr>
                <w:sz w:val="20"/>
              </w:rPr>
              <w:t xml:space="preserve">Straße: </w:t>
            </w:r>
          </w:p>
          <w:p w:rsidR="00AF5629" w:rsidRDefault="00F06933" w:rsidP="00854ED6">
            <w:pPr>
              <w:spacing w:after="100" w:line="259" w:lineRule="auto"/>
              <w:ind w:left="17" w:right="0" w:firstLine="0"/>
            </w:pPr>
            <w:r>
              <w:rPr>
                <w:sz w:val="20"/>
              </w:rPr>
              <w:t>Rechtsform:</w:t>
            </w:r>
            <w:r w:rsidR="00403E23">
              <w:rPr>
                <w:sz w:val="20"/>
              </w:rPr>
              <w:tab/>
              <w:t xml:space="preserve"> </w:t>
            </w:r>
          </w:p>
        </w:tc>
      </w:tr>
      <w:tr w:rsidR="009C6F60">
        <w:trPr>
          <w:trHeight w:val="292"/>
        </w:trPr>
        <w:tc>
          <w:tcPr>
            <w:tcW w:w="9175" w:type="dxa"/>
            <w:gridSpan w:val="4"/>
            <w:tcBorders>
              <w:top w:val="single" w:sz="8" w:space="0" w:color="000000"/>
              <w:left w:val="single" w:sz="8" w:space="0" w:color="000000"/>
              <w:bottom w:val="nil"/>
              <w:right w:val="single" w:sz="8" w:space="0" w:color="000000"/>
            </w:tcBorders>
            <w:shd w:val="clear" w:color="auto" w:fill="CCCCCC"/>
          </w:tcPr>
          <w:p w:rsidR="009C6F60" w:rsidRDefault="00403E23">
            <w:pPr>
              <w:spacing w:after="0" w:line="259" w:lineRule="auto"/>
              <w:ind w:left="0" w:right="0" w:firstLine="0"/>
            </w:pPr>
            <w:r>
              <w:rPr>
                <w:b/>
                <w:sz w:val="20"/>
              </w:rPr>
              <w:t xml:space="preserve">Kontaktdaten des </w:t>
            </w:r>
            <w:r w:rsidR="008268D0">
              <w:rPr>
                <w:b/>
                <w:sz w:val="20"/>
              </w:rPr>
              <w:t>U</w:t>
            </w:r>
            <w:r>
              <w:rPr>
                <w:b/>
                <w:sz w:val="20"/>
              </w:rPr>
              <w:t xml:space="preserve">nternehmers </w:t>
            </w:r>
            <w:r w:rsidR="00DE2293" w:rsidRPr="00DE2293">
              <w:rPr>
                <w:sz w:val="20"/>
              </w:rPr>
              <w:t>(bitte ausfüllen)</w:t>
            </w:r>
          </w:p>
        </w:tc>
      </w:tr>
      <w:tr w:rsidR="009C6F60">
        <w:trPr>
          <w:trHeight w:val="1712"/>
        </w:trPr>
        <w:tc>
          <w:tcPr>
            <w:tcW w:w="9175" w:type="dxa"/>
            <w:gridSpan w:val="4"/>
            <w:tcBorders>
              <w:top w:val="nil"/>
              <w:left w:val="single" w:sz="8" w:space="0" w:color="000000"/>
              <w:bottom w:val="single" w:sz="8" w:space="0" w:color="000000"/>
              <w:right w:val="single" w:sz="8" w:space="0" w:color="000000"/>
            </w:tcBorders>
          </w:tcPr>
          <w:p w:rsidR="00DE2293" w:rsidRDefault="00DE2293" w:rsidP="00854ED6">
            <w:pPr>
              <w:tabs>
                <w:tab w:val="center" w:pos="1080"/>
                <w:tab w:val="center" w:pos="4933"/>
              </w:tabs>
              <w:spacing w:before="100" w:after="98" w:line="259" w:lineRule="auto"/>
              <w:ind w:left="0" w:right="0" w:firstLine="0"/>
              <w:rPr>
                <w:sz w:val="20"/>
              </w:rPr>
            </w:pPr>
            <w:r>
              <w:rPr>
                <w:sz w:val="20"/>
              </w:rPr>
              <w:t>Anrede:</w:t>
            </w:r>
          </w:p>
          <w:p w:rsidR="009C6F60" w:rsidRDefault="00403E23">
            <w:pPr>
              <w:tabs>
                <w:tab w:val="center" w:pos="1080"/>
                <w:tab w:val="center" w:pos="4933"/>
              </w:tabs>
              <w:spacing w:after="98" w:line="259" w:lineRule="auto"/>
              <w:ind w:left="0" w:right="0" w:firstLine="0"/>
            </w:pPr>
            <w:r>
              <w:rPr>
                <w:sz w:val="20"/>
              </w:rPr>
              <w:t xml:space="preserve">Name: </w:t>
            </w:r>
            <w:r>
              <w:rPr>
                <w:sz w:val="20"/>
              </w:rPr>
              <w:tab/>
              <w:t xml:space="preserve"> </w:t>
            </w:r>
            <w:r>
              <w:rPr>
                <w:sz w:val="20"/>
              </w:rPr>
              <w:tab/>
              <w:t xml:space="preserve">Vorname:  </w:t>
            </w:r>
          </w:p>
          <w:p w:rsidR="009C6F60" w:rsidRDefault="00403E23">
            <w:pPr>
              <w:tabs>
                <w:tab w:val="center" w:pos="1080"/>
                <w:tab w:val="center" w:pos="4667"/>
                <w:tab w:val="center" w:pos="5580"/>
              </w:tabs>
              <w:spacing w:after="96" w:line="259" w:lineRule="auto"/>
              <w:ind w:left="0" w:right="0" w:firstLine="0"/>
            </w:pPr>
            <w:r>
              <w:rPr>
                <w:sz w:val="20"/>
              </w:rPr>
              <w:t xml:space="preserve">PLZ: </w:t>
            </w:r>
            <w:r>
              <w:rPr>
                <w:sz w:val="20"/>
              </w:rPr>
              <w:tab/>
              <w:t xml:space="preserve"> </w:t>
            </w:r>
            <w:r>
              <w:rPr>
                <w:sz w:val="20"/>
              </w:rPr>
              <w:tab/>
              <w:t xml:space="preserve">Ort: </w:t>
            </w:r>
            <w:r>
              <w:rPr>
                <w:sz w:val="20"/>
              </w:rPr>
              <w:tab/>
              <w:t xml:space="preserve"> </w:t>
            </w:r>
          </w:p>
          <w:p w:rsidR="009C6F60" w:rsidRDefault="00403E23">
            <w:pPr>
              <w:tabs>
                <w:tab w:val="center" w:pos="1080"/>
              </w:tabs>
              <w:spacing w:after="98" w:line="259" w:lineRule="auto"/>
              <w:ind w:left="0" w:right="0" w:firstLine="0"/>
            </w:pPr>
            <w:r>
              <w:rPr>
                <w:sz w:val="20"/>
              </w:rPr>
              <w:t xml:space="preserve">Straße: </w:t>
            </w:r>
            <w:r>
              <w:rPr>
                <w:sz w:val="20"/>
              </w:rPr>
              <w:tab/>
              <w:t xml:space="preserve"> </w:t>
            </w:r>
          </w:p>
          <w:p w:rsidR="00097304" w:rsidRDefault="00403E23" w:rsidP="007329E7">
            <w:pPr>
              <w:spacing w:after="0" w:line="259" w:lineRule="auto"/>
              <w:ind w:left="0" w:right="2666" w:firstLine="0"/>
              <w:jc w:val="both"/>
              <w:rPr>
                <w:sz w:val="20"/>
              </w:rPr>
            </w:pPr>
            <w:r>
              <w:rPr>
                <w:sz w:val="20"/>
              </w:rPr>
              <w:t xml:space="preserve">Telefon:  </w:t>
            </w:r>
            <w:r>
              <w:rPr>
                <w:sz w:val="20"/>
              </w:rPr>
              <w:tab/>
            </w:r>
            <w:r w:rsidR="007329E7">
              <w:rPr>
                <w:sz w:val="20"/>
              </w:rPr>
              <w:tab/>
            </w:r>
            <w:r w:rsidR="007329E7">
              <w:rPr>
                <w:sz w:val="20"/>
              </w:rPr>
              <w:tab/>
            </w:r>
            <w:r w:rsidR="007329E7">
              <w:rPr>
                <w:sz w:val="20"/>
              </w:rPr>
              <w:tab/>
            </w:r>
            <w:r w:rsidR="007329E7">
              <w:rPr>
                <w:sz w:val="20"/>
              </w:rPr>
              <w:tab/>
              <w:t xml:space="preserve">    </w:t>
            </w:r>
            <w:r>
              <w:rPr>
                <w:sz w:val="20"/>
              </w:rPr>
              <w:t xml:space="preserve">Fax: </w:t>
            </w:r>
          </w:p>
          <w:p w:rsidR="009C6F60" w:rsidRDefault="00403E23" w:rsidP="00854ED6">
            <w:pPr>
              <w:spacing w:before="100" w:after="100" w:line="259" w:lineRule="auto"/>
              <w:ind w:left="0" w:right="2665" w:firstLine="0"/>
              <w:jc w:val="both"/>
            </w:pPr>
            <w:r>
              <w:rPr>
                <w:sz w:val="20"/>
              </w:rPr>
              <w:t xml:space="preserve">Handy:  </w:t>
            </w:r>
            <w:r>
              <w:rPr>
                <w:sz w:val="20"/>
              </w:rPr>
              <w:tab/>
            </w:r>
            <w:r w:rsidR="007329E7">
              <w:rPr>
                <w:sz w:val="20"/>
              </w:rPr>
              <w:tab/>
            </w:r>
            <w:r w:rsidR="007329E7">
              <w:rPr>
                <w:sz w:val="20"/>
              </w:rPr>
              <w:tab/>
            </w:r>
            <w:r w:rsidR="007329E7">
              <w:rPr>
                <w:sz w:val="20"/>
              </w:rPr>
              <w:tab/>
            </w:r>
            <w:r w:rsidR="007329E7">
              <w:rPr>
                <w:sz w:val="20"/>
              </w:rPr>
              <w:tab/>
              <w:t xml:space="preserve">    </w:t>
            </w:r>
            <w:r>
              <w:rPr>
                <w:sz w:val="20"/>
              </w:rPr>
              <w:t xml:space="preserve">E-Mail:  </w:t>
            </w:r>
          </w:p>
        </w:tc>
      </w:tr>
      <w:tr w:rsidR="009C6F60">
        <w:trPr>
          <w:trHeight w:val="292"/>
        </w:trPr>
        <w:tc>
          <w:tcPr>
            <w:tcW w:w="9175" w:type="dxa"/>
            <w:gridSpan w:val="4"/>
            <w:tcBorders>
              <w:top w:val="single" w:sz="8" w:space="0" w:color="000000"/>
              <w:left w:val="single" w:sz="8" w:space="0" w:color="000000"/>
              <w:bottom w:val="nil"/>
              <w:right w:val="single" w:sz="8" w:space="0" w:color="000000"/>
            </w:tcBorders>
            <w:shd w:val="clear" w:color="auto" w:fill="CCCCCC"/>
          </w:tcPr>
          <w:p w:rsidR="009C6F60" w:rsidRDefault="00403E23" w:rsidP="00854ED6">
            <w:pPr>
              <w:spacing w:after="0" w:line="259" w:lineRule="auto"/>
              <w:ind w:left="0" w:right="0" w:firstLine="0"/>
            </w:pPr>
            <w:r>
              <w:rPr>
                <w:b/>
                <w:sz w:val="20"/>
              </w:rPr>
              <w:t xml:space="preserve">Betriebsart / Tätigkeit </w:t>
            </w:r>
            <w:r>
              <w:rPr>
                <w:sz w:val="20"/>
              </w:rPr>
              <w:t>(</w:t>
            </w:r>
            <w:r w:rsidR="00DE2293" w:rsidRPr="00DE2293">
              <w:rPr>
                <w:sz w:val="20"/>
              </w:rPr>
              <w:t xml:space="preserve">bitte </w:t>
            </w:r>
            <w:r w:rsidR="00854ED6">
              <w:rPr>
                <w:sz w:val="20"/>
              </w:rPr>
              <w:t>ausfüllen</w:t>
            </w:r>
            <w:r w:rsidR="00544F0B">
              <w:rPr>
                <w:sz w:val="20"/>
              </w:rPr>
              <w:t xml:space="preserve"> </w:t>
            </w:r>
            <w:r w:rsidR="008A2906">
              <w:rPr>
                <w:sz w:val="20"/>
              </w:rPr>
              <w:t>z.B. Hersteller</w:t>
            </w:r>
            <w:r w:rsidR="00544F0B">
              <w:rPr>
                <w:sz w:val="20"/>
              </w:rPr>
              <w:t>, Abpacker</w:t>
            </w:r>
            <w:r w:rsidR="008A2906">
              <w:rPr>
                <w:sz w:val="20"/>
              </w:rPr>
              <w:t>, Importeur, Inverkehrbringer</w:t>
            </w:r>
            <w:r w:rsidR="00544F0B">
              <w:rPr>
                <w:sz w:val="20"/>
              </w:rPr>
              <w:t xml:space="preserve"> – Einzelhändler / Großhändler</w:t>
            </w:r>
            <w:r w:rsidR="008A2906">
              <w:rPr>
                <w:sz w:val="20"/>
              </w:rPr>
              <w:t xml:space="preserve">, </w:t>
            </w:r>
            <w:r w:rsidR="00C549A5">
              <w:rPr>
                <w:sz w:val="20"/>
              </w:rPr>
              <w:t>Fernabsatz</w:t>
            </w:r>
            <w:r w:rsidR="00056FD5">
              <w:rPr>
                <w:sz w:val="20"/>
              </w:rPr>
              <w:t xml:space="preserve"> (</w:t>
            </w:r>
            <w:r w:rsidR="00544F0B">
              <w:rPr>
                <w:sz w:val="20"/>
              </w:rPr>
              <w:t xml:space="preserve">bitte Adresse des </w:t>
            </w:r>
            <w:r w:rsidR="00056FD5">
              <w:rPr>
                <w:sz w:val="20"/>
              </w:rPr>
              <w:t>Internetshop</w:t>
            </w:r>
            <w:r w:rsidR="001E641C">
              <w:rPr>
                <w:sz w:val="20"/>
              </w:rPr>
              <w:t>s</w:t>
            </w:r>
            <w:r w:rsidR="00056FD5">
              <w:rPr>
                <w:sz w:val="20"/>
              </w:rPr>
              <w:t xml:space="preserve"> angeben)</w:t>
            </w:r>
            <w:r w:rsidR="00544F0B">
              <w:rPr>
                <w:sz w:val="20"/>
              </w:rPr>
              <w:t>, Dienstleistungsbetrieb</w:t>
            </w:r>
            <w:r w:rsidR="00056FD5">
              <w:rPr>
                <w:sz w:val="20"/>
              </w:rPr>
              <w:t>)</w:t>
            </w:r>
          </w:p>
        </w:tc>
      </w:tr>
      <w:tr w:rsidR="00CF34A5" w:rsidTr="000C72B1">
        <w:trPr>
          <w:trHeight w:val="426"/>
        </w:trPr>
        <w:tc>
          <w:tcPr>
            <w:tcW w:w="9175" w:type="dxa"/>
            <w:gridSpan w:val="4"/>
            <w:tcBorders>
              <w:top w:val="single" w:sz="4" w:space="0" w:color="auto"/>
              <w:left w:val="single" w:sz="8" w:space="0" w:color="000000"/>
              <w:bottom w:val="single" w:sz="8" w:space="0" w:color="000000"/>
              <w:right w:val="single" w:sz="8" w:space="0" w:color="000000"/>
            </w:tcBorders>
          </w:tcPr>
          <w:p w:rsidR="007C3B79" w:rsidRDefault="007C3B79">
            <w:pPr>
              <w:spacing w:after="0" w:line="259" w:lineRule="auto"/>
              <w:ind w:left="0" w:right="0" w:firstLine="0"/>
              <w:rPr>
                <w:sz w:val="20"/>
              </w:rPr>
            </w:pPr>
          </w:p>
          <w:p w:rsidR="00CF34A5" w:rsidRDefault="00CF34A5">
            <w:pPr>
              <w:spacing w:after="0" w:line="259" w:lineRule="auto"/>
              <w:ind w:left="0" w:right="0" w:firstLine="0"/>
              <w:rPr>
                <w:sz w:val="20"/>
              </w:rPr>
            </w:pPr>
          </w:p>
          <w:p w:rsidR="007C3B79" w:rsidRDefault="007C3B79">
            <w:pPr>
              <w:spacing w:after="0" w:line="259" w:lineRule="auto"/>
              <w:ind w:left="0" w:right="0" w:firstLine="0"/>
              <w:rPr>
                <w:sz w:val="20"/>
              </w:rPr>
            </w:pPr>
          </w:p>
          <w:p w:rsidR="00CF34A5" w:rsidRDefault="00CF34A5">
            <w:pPr>
              <w:spacing w:after="0" w:line="259" w:lineRule="auto"/>
              <w:ind w:left="0" w:right="0" w:firstLine="0"/>
              <w:rPr>
                <w:sz w:val="20"/>
              </w:rPr>
            </w:pPr>
          </w:p>
          <w:p w:rsidR="00280985" w:rsidRDefault="00280985">
            <w:pPr>
              <w:spacing w:after="0" w:line="259" w:lineRule="auto"/>
              <w:ind w:left="0" w:right="0" w:firstLine="0"/>
              <w:rPr>
                <w:sz w:val="20"/>
              </w:rPr>
            </w:pPr>
          </w:p>
          <w:p w:rsidR="00CF34A5" w:rsidRDefault="00CF34A5">
            <w:pPr>
              <w:spacing w:after="0" w:line="259" w:lineRule="auto"/>
              <w:ind w:left="0" w:right="0" w:firstLine="0"/>
              <w:rPr>
                <w:sz w:val="20"/>
              </w:rPr>
            </w:pPr>
          </w:p>
          <w:p w:rsidR="00CF34A5" w:rsidRDefault="00CF34A5">
            <w:pPr>
              <w:spacing w:after="0" w:line="259" w:lineRule="auto"/>
              <w:ind w:left="0" w:right="0" w:firstLine="0"/>
              <w:rPr>
                <w:sz w:val="20"/>
              </w:rPr>
            </w:pPr>
          </w:p>
          <w:p w:rsidR="00CF34A5" w:rsidRDefault="00CF34A5">
            <w:pPr>
              <w:spacing w:after="0" w:line="259" w:lineRule="auto"/>
              <w:ind w:left="0" w:right="0" w:firstLine="0"/>
              <w:rPr>
                <w:sz w:val="20"/>
              </w:rPr>
            </w:pPr>
          </w:p>
        </w:tc>
      </w:tr>
      <w:tr w:rsidR="009C6F60">
        <w:trPr>
          <w:trHeight w:val="292"/>
        </w:trPr>
        <w:tc>
          <w:tcPr>
            <w:tcW w:w="9175" w:type="dxa"/>
            <w:gridSpan w:val="4"/>
            <w:tcBorders>
              <w:top w:val="single" w:sz="8" w:space="0" w:color="000000"/>
              <w:left w:val="single" w:sz="8" w:space="0" w:color="000000"/>
              <w:bottom w:val="nil"/>
              <w:right w:val="single" w:sz="8" w:space="0" w:color="000000"/>
            </w:tcBorders>
            <w:shd w:val="clear" w:color="auto" w:fill="CCCCCC"/>
          </w:tcPr>
          <w:p w:rsidR="009C6F60" w:rsidRPr="00C40AE7" w:rsidRDefault="00C40AE7" w:rsidP="00906F2B">
            <w:pPr>
              <w:spacing w:after="0" w:line="259" w:lineRule="auto"/>
              <w:ind w:left="0" w:right="0" w:firstLine="0"/>
              <w:rPr>
                <w:b/>
                <w:sz w:val="20"/>
              </w:rPr>
            </w:pPr>
            <w:r w:rsidRPr="00C40AE7">
              <w:rPr>
                <w:b/>
                <w:sz w:val="20"/>
              </w:rPr>
              <w:t>Angaben der Gruppe der Materialien</w:t>
            </w:r>
            <w:r w:rsidR="00E77C64">
              <w:rPr>
                <w:b/>
                <w:sz w:val="20"/>
              </w:rPr>
              <w:t xml:space="preserve"> und Gegenstände</w:t>
            </w:r>
            <w:r w:rsidR="00B13EE1">
              <w:rPr>
                <w:rStyle w:val="Funotenzeichen"/>
                <w:b/>
                <w:sz w:val="20"/>
              </w:rPr>
              <w:footnoteReference w:id="3"/>
            </w:r>
            <w:r w:rsidR="00072929">
              <w:rPr>
                <w:bCs/>
                <w:sz w:val="20"/>
              </w:rPr>
              <w:t xml:space="preserve">, </w:t>
            </w:r>
            <w:r w:rsidR="00B13EE1" w:rsidRPr="00B13EE1">
              <w:rPr>
                <w:bCs/>
                <w:sz w:val="20"/>
              </w:rPr>
              <w:t>die den Hauptbestandteil der hergestellten,</w:t>
            </w:r>
            <w:r w:rsidR="00E77C64">
              <w:rPr>
                <w:bCs/>
                <w:sz w:val="20"/>
              </w:rPr>
              <w:t xml:space="preserve"> </w:t>
            </w:r>
            <w:r w:rsidR="00B13EE1" w:rsidRPr="00B13EE1">
              <w:rPr>
                <w:bCs/>
                <w:sz w:val="20"/>
              </w:rPr>
              <w:t>behandelten oder in den Verkehr gebrachten Lebensmittelbedarfsgegenstände darstellt</w:t>
            </w:r>
            <w:r w:rsidR="00172D66">
              <w:rPr>
                <w:bCs/>
                <w:sz w:val="20"/>
              </w:rPr>
              <w:t xml:space="preserve"> </w:t>
            </w:r>
            <w:r w:rsidR="00906F2B">
              <w:rPr>
                <w:sz w:val="20"/>
              </w:rPr>
              <w:t>(bitte ankreuzen, Mehrfachnennungen möglich</w:t>
            </w:r>
            <w:r w:rsidR="00072929" w:rsidRPr="00DE2293">
              <w:rPr>
                <w:sz w:val="20"/>
              </w:rPr>
              <w:t>)</w:t>
            </w:r>
            <w:r w:rsidR="00172D66">
              <w:rPr>
                <w:bCs/>
                <w:sz w:val="20"/>
              </w:rPr>
              <w:t xml:space="preserve"> </w:t>
            </w:r>
          </w:p>
        </w:tc>
      </w:tr>
      <w:tr w:rsidR="009B0801" w:rsidTr="002A7006">
        <w:trPr>
          <w:trHeight w:val="292"/>
        </w:trPr>
        <w:tc>
          <w:tcPr>
            <w:tcW w:w="9175" w:type="dxa"/>
            <w:gridSpan w:val="4"/>
            <w:tcBorders>
              <w:top w:val="single" w:sz="8" w:space="0" w:color="000000"/>
              <w:left w:val="single" w:sz="8" w:space="0" w:color="000000"/>
              <w:bottom w:val="nil"/>
              <w:right w:val="single" w:sz="8" w:space="0" w:color="000000"/>
            </w:tcBorders>
            <w:shd w:val="clear" w:color="auto" w:fill="auto"/>
          </w:tcPr>
          <w:tbl>
            <w:tblPr>
              <w:tblStyle w:val="Tabellenraster"/>
              <w:tblpPr w:leftFromText="141" w:rightFromText="141" w:vertAnchor="text" w:tblpY="132"/>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461"/>
            </w:tblGrid>
            <w:tr w:rsidR="002A7006" w:rsidTr="00017590">
              <w:tc>
                <w:tcPr>
                  <w:tcW w:w="4461" w:type="dxa"/>
                  <w:shd w:val="clear" w:color="auto" w:fill="auto"/>
                </w:tcPr>
                <w:p w:rsidR="000B53DB" w:rsidRDefault="00536933" w:rsidP="000B53DB">
                  <w:pPr>
                    <w:tabs>
                      <w:tab w:val="left" w:pos="255"/>
                    </w:tabs>
                    <w:spacing w:after="0" w:line="259" w:lineRule="auto"/>
                    <w:ind w:left="0" w:right="0" w:firstLine="0"/>
                    <w:rPr>
                      <w:sz w:val="20"/>
                    </w:rPr>
                  </w:pPr>
                  <w:sdt>
                    <w:sdtPr>
                      <w:rPr>
                        <w:rFonts w:ascii="Segoe UI Symbol" w:hAnsi="Segoe UI Symbol" w:cs="Segoe UI Symbol"/>
                        <w:sz w:val="20"/>
                      </w:rPr>
                      <w:id w:val="-1882932676"/>
                      <w14:checkbox>
                        <w14:checked w14:val="0"/>
                        <w14:checkedState w14:val="2612" w14:font="MS Gothic"/>
                        <w14:uncheckedState w14:val="2610" w14:font="MS Gothic"/>
                      </w14:checkbox>
                    </w:sdtPr>
                    <w:sdtEndPr/>
                    <w:sdtContent>
                      <w:r w:rsidR="0059522C">
                        <w:rPr>
                          <w:rFonts w:ascii="MS Gothic" w:eastAsia="MS Gothic" w:hAnsi="MS Gothic" w:cs="Segoe UI Symbol" w:hint="eastAsia"/>
                          <w:sz w:val="20"/>
                        </w:rPr>
                        <w:t>☐</w:t>
                      </w:r>
                    </w:sdtContent>
                  </w:sdt>
                  <w:r w:rsidR="000B53DB">
                    <w:rPr>
                      <w:rFonts w:ascii="Segoe UI Symbol" w:hAnsi="Segoe UI Symbol" w:cs="Segoe UI Symbol"/>
                      <w:sz w:val="20"/>
                    </w:rPr>
                    <w:t xml:space="preserve"> </w:t>
                  </w:r>
                  <w:r w:rsidR="002A7006" w:rsidRPr="002A7006">
                    <w:rPr>
                      <w:sz w:val="20"/>
                    </w:rPr>
                    <w:t xml:space="preserve">Aktive u. </w:t>
                  </w:r>
                  <w:r w:rsidR="000B53DB">
                    <w:rPr>
                      <w:sz w:val="20"/>
                    </w:rPr>
                    <w:t>intelligente Materialien &amp; Gegen-</w:t>
                  </w:r>
                </w:p>
                <w:p w:rsidR="002A7006" w:rsidRPr="002A7006" w:rsidRDefault="002A7006" w:rsidP="000B53DB">
                  <w:pPr>
                    <w:tabs>
                      <w:tab w:val="left" w:pos="255"/>
                    </w:tabs>
                    <w:spacing w:after="0" w:line="259" w:lineRule="auto"/>
                    <w:ind w:left="255" w:right="0" w:firstLine="0"/>
                    <w:rPr>
                      <w:sz w:val="20"/>
                    </w:rPr>
                  </w:pPr>
                  <w:r w:rsidRPr="002A7006">
                    <w:rPr>
                      <w:sz w:val="20"/>
                    </w:rPr>
                    <w:t>stände</w:t>
                  </w:r>
                </w:p>
              </w:tc>
              <w:tc>
                <w:tcPr>
                  <w:tcW w:w="4461" w:type="dxa"/>
                  <w:shd w:val="clear" w:color="auto" w:fill="auto"/>
                </w:tcPr>
                <w:p w:rsidR="002A7006" w:rsidRDefault="00536933" w:rsidP="002A7006">
                  <w:pPr>
                    <w:spacing w:after="0" w:line="259" w:lineRule="auto"/>
                    <w:ind w:left="0" w:right="0" w:firstLine="0"/>
                    <w:rPr>
                      <w:sz w:val="20"/>
                    </w:rPr>
                  </w:pPr>
                  <w:sdt>
                    <w:sdtPr>
                      <w:rPr>
                        <w:sz w:val="20"/>
                      </w:rPr>
                      <w:id w:val="860555522"/>
                      <w14:checkbox>
                        <w14:checked w14:val="0"/>
                        <w14:checkedState w14:val="2612" w14:font="MS Gothic"/>
                        <w14:uncheckedState w14:val="2610" w14:font="MS Gothic"/>
                      </w14:checkbox>
                    </w:sdtPr>
                    <w:sdtEndPr/>
                    <w:sdtContent>
                      <w:r w:rsidR="000B53DB">
                        <w:rPr>
                          <w:rFonts w:ascii="MS Gothic" w:eastAsia="MS Gothic" w:hAnsi="MS Gothic" w:hint="eastAsia"/>
                          <w:sz w:val="20"/>
                        </w:rPr>
                        <w:t>☐</w:t>
                      </w:r>
                    </w:sdtContent>
                  </w:sdt>
                  <w:r w:rsidR="002A7006" w:rsidRPr="002A7006">
                    <w:rPr>
                      <w:sz w:val="20"/>
                    </w:rPr>
                    <w:t xml:space="preserve"> Papier und Karton</w:t>
                  </w:r>
                </w:p>
                <w:p w:rsidR="002A7006" w:rsidRPr="002A7006" w:rsidRDefault="00536933" w:rsidP="002A7006">
                  <w:pPr>
                    <w:spacing w:after="0" w:line="259" w:lineRule="auto"/>
                    <w:ind w:left="0" w:right="0" w:firstLine="0"/>
                    <w:rPr>
                      <w:sz w:val="20"/>
                    </w:rPr>
                  </w:pPr>
                  <w:sdt>
                    <w:sdtPr>
                      <w:rPr>
                        <w:sz w:val="20"/>
                      </w:rPr>
                      <w:id w:val="-1610424569"/>
                      <w14:checkbox>
                        <w14:checked w14:val="0"/>
                        <w14:checkedState w14:val="2612" w14:font="MS Gothic"/>
                        <w14:uncheckedState w14:val="2610" w14:font="MS Gothic"/>
                      </w14:checkbox>
                    </w:sdtPr>
                    <w:sdtEndPr/>
                    <w:sdtContent>
                      <w:r w:rsidR="000B53DB">
                        <w:rPr>
                          <w:rFonts w:ascii="MS Gothic" w:eastAsia="MS Gothic" w:hAnsi="MS Gothic" w:hint="eastAsia"/>
                          <w:sz w:val="20"/>
                        </w:rPr>
                        <w:t>☐</w:t>
                      </w:r>
                    </w:sdtContent>
                  </w:sdt>
                  <w:r w:rsidR="002A7006" w:rsidRPr="002A7006">
                    <w:rPr>
                      <w:sz w:val="20"/>
                    </w:rPr>
                    <w:t xml:space="preserve"> Kunststoffe</w:t>
                  </w:r>
                </w:p>
              </w:tc>
            </w:tr>
            <w:tr w:rsidR="002A7006" w:rsidTr="00017590">
              <w:tc>
                <w:tcPr>
                  <w:tcW w:w="4461" w:type="dxa"/>
                  <w:shd w:val="clear" w:color="auto" w:fill="auto"/>
                </w:tcPr>
                <w:p w:rsidR="002A7006" w:rsidRPr="002A7006" w:rsidRDefault="00536933" w:rsidP="002A7006">
                  <w:pPr>
                    <w:spacing w:after="0" w:line="259" w:lineRule="auto"/>
                    <w:ind w:left="0" w:right="0" w:firstLine="0"/>
                    <w:rPr>
                      <w:sz w:val="20"/>
                    </w:rPr>
                  </w:pPr>
                  <w:sdt>
                    <w:sdtPr>
                      <w:rPr>
                        <w:rFonts w:ascii="Segoe UI Symbol" w:hAnsi="Segoe UI Symbol" w:cs="Segoe UI Symbol"/>
                        <w:sz w:val="20"/>
                      </w:rPr>
                      <w:id w:val="562755578"/>
                      <w14:checkbox>
                        <w14:checked w14:val="0"/>
                        <w14:checkedState w14:val="2612" w14:font="MS Gothic"/>
                        <w14:uncheckedState w14:val="2610" w14:font="MS Gothic"/>
                      </w14:checkbox>
                    </w:sdtPr>
                    <w:sdtEndPr/>
                    <w:sdtContent>
                      <w:r w:rsidR="0059522C">
                        <w:rPr>
                          <w:rFonts w:ascii="MS Gothic" w:eastAsia="MS Gothic" w:hAnsi="MS Gothic" w:cs="Segoe UI Symbol" w:hint="eastAsia"/>
                          <w:sz w:val="20"/>
                        </w:rPr>
                        <w:t>☐</w:t>
                      </w:r>
                    </w:sdtContent>
                  </w:sdt>
                  <w:r w:rsidR="002A7006" w:rsidRPr="002A7006">
                    <w:rPr>
                      <w:sz w:val="20"/>
                    </w:rPr>
                    <w:t xml:space="preserve"> Klebstoffe</w:t>
                  </w:r>
                </w:p>
              </w:tc>
              <w:tc>
                <w:tcPr>
                  <w:tcW w:w="4461" w:type="dxa"/>
                  <w:shd w:val="clear" w:color="auto" w:fill="auto"/>
                </w:tcPr>
                <w:p w:rsidR="002A7006" w:rsidRPr="002A7006" w:rsidRDefault="00536933" w:rsidP="002A7006">
                  <w:pPr>
                    <w:spacing w:after="0" w:line="259" w:lineRule="auto"/>
                    <w:ind w:left="0" w:right="0" w:firstLine="0"/>
                    <w:rPr>
                      <w:sz w:val="20"/>
                    </w:rPr>
                  </w:pPr>
                  <w:sdt>
                    <w:sdtPr>
                      <w:rPr>
                        <w:sz w:val="20"/>
                      </w:rPr>
                      <w:id w:val="2074239781"/>
                      <w14:checkbox>
                        <w14:checked w14:val="0"/>
                        <w14:checkedState w14:val="2612" w14:font="MS Gothic"/>
                        <w14:uncheckedState w14:val="2610" w14:font="MS Gothic"/>
                      </w14:checkbox>
                    </w:sdtPr>
                    <w:sdtEndPr/>
                    <w:sdtContent>
                      <w:r w:rsidR="000B53DB">
                        <w:rPr>
                          <w:rFonts w:ascii="MS Gothic" w:eastAsia="MS Gothic" w:hAnsi="MS Gothic" w:hint="eastAsia"/>
                          <w:sz w:val="20"/>
                        </w:rPr>
                        <w:t>☐</w:t>
                      </w:r>
                    </w:sdtContent>
                  </w:sdt>
                  <w:r w:rsidR="002A7006" w:rsidRPr="002A7006">
                    <w:rPr>
                      <w:sz w:val="20"/>
                    </w:rPr>
                    <w:t xml:space="preserve"> Druckfarben</w:t>
                  </w:r>
                </w:p>
              </w:tc>
            </w:tr>
            <w:tr w:rsidR="002A7006" w:rsidTr="00017590">
              <w:tc>
                <w:tcPr>
                  <w:tcW w:w="4461" w:type="dxa"/>
                  <w:shd w:val="clear" w:color="auto" w:fill="auto"/>
                </w:tcPr>
                <w:p w:rsidR="002A7006" w:rsidRPr="002A7006" w:rsidRDefault="00536933" w:rsidP="002A7006">
                  <w:pPr>
                    <w:spacing w:after="0" w:line="259" w:lineRule="auto"/>
                    <w:ind w:left="0" w:right="0" w:firstLine="0"/>
                    <w:rPr>
                      <w:sz w:val="20"/>
                    </w:rPr>
                  </w:pPr>
                  <w:sdt>
                    <w:sdtPr>
                      <w:rPr>
                        <w:sz w:val="20"/>
                      </w:rPr>
                      <w:id w:val="1160117009"/>
                      <w14:checkbox>
                        <w14:checked w14:val="0"/>
                        <w14:checkedState w14:val="2612" w14:font="MS Gothic"/>
                        <w14:uncheckedState w14:val="2610" w14:font="MS Gothic"/>
                      </w14:checkbox>
                    </w:sdtPr>
                    <w:sdtEndPr/>
                    <w:sdtContent>
                      <w:r w:rsidR="0059522C">
                        <w:rPr>
                          <w:rFonts w:ascii="MS Gothic" w:eastAsia="MS Gothic" w:hAnsi="MS Gothic" w:hint="eastAsia"/>
                          <w:sz w:val="20"/>
                        </w:rPr>
                        <w:t>☐</w:t>
                      </w:r>
                    </w:sdtContent>
                  </w:sdt>
                  <w:r w:rsidR="002A7006" w:rsidRPr="002A7006">
                    <w:rPr>
                      <w:sz w:val="20"/>
                    </w:rPr>
                    <w:t xml:space="preserve"> Keramik</w:t>
                  </w:r>
                </w:p>
              </w:tc>
              <w:tc>
                <w:tcPr>
                  <w:tcW w:w="4461" w:type="dxa"/>
                  <w:shd w:val="clear" w:color="auto" w:fill="auto"/>
                </w:tcPr>
                <w:p w:rsidR="002A7006" w:rsidRPr="002A7006" w:rsidRDefault="00536933" w:rsidP="002A7006">
                  <w:pPr>
                    <w:spacing w:after="0" w:line="259" w:lineRule="auto"/>
                    <w:ind w:left="0" w:right="0" w:firstLine="0"/>
                    <w:rPr>
                      <w:sz w:val="20"/>
                    </w:rPr>
                  </w:pPr>
                  <w:sdt>
                    <w:sdtPr>
                      <w:rPr>
                        <w:sz w:val="20"/>
                      </w:rPr>
                      <w:id w:val="1289399942"/>
                      <w14:checkbox>
                        <w14:checked w14:val="0"/>
                        <w14:checkedState w14:val="2612" w14:font="MS Gothic"/>
                        <w14:uncheckedState w14:val="2610" w14:font="MS Gothic"/>
                      </w14:checkbox>
                    </w:sdtPr>
                    <w:sdtEndPr/>
                    <w:sdtContent>
                      <w:r w:rsidR="000B53DB">
                        <w:rPr>
                          <w:rFonts w:ascii="MS Gothic" w:eastAsia="MS Gothic" w:hAnsi="MS Gothic" w:hint="eastAsia"/>
                          <w:sz w:val="20"/>
                        </w:rPr>
                        <w:t>☐</w:t>
                      </w:r>
                    </w:sdtContent>
                  </w:sdt>
                  <w:r w:rsidR="002A7006" w:rsidRPr="002A7006">
                    <w:rPr>
                      <w:sz w:val="20"/>
                    </w:rPr>
                    <w:t xml:space="preserve"> Regenerierte Cellulose</w:t>
                  </w:r>
                </w:p>
              </w:tc>
            </w:tr>
            <w:tr w:rsidR="002A7006" w:rsidTr="00017590">
              <w:tc>
                <w:tcPr>
                  <w:tcW w:w="4461" w:type="dxa"/>
                  <w:shd w:val="clear" w:color="auto" w:fill="auto"/>
                </w:tcPr>
                <w:p w:rsidR="002A7006" w:rsidRPr="002A7006" w:rsidRDefault="00536933" w:rsidP="002A7006">
                  <w:pPr>
                    <w:spacing w:after="0" w:line="259" w:lineRule="auto"/>
                    <w:ind w:left="0" w:right="0" w:firstLine="0"/>
                    <w:rPr>
                      <w:sz w:val="20"/>
                    </w:rPr>
                  </w:pPr>
                  <w:sdt>
                    <w:sdtPr>
                      <w:rPr>
                        <w:sz w:val="20"/>
                      </w:rPr>
                      <w:id w:val="1496387374"/>
                      <w14:checkbox>
                        <w14:checked w14:val="0"/>
                        <w14:checkedState w14:val="2612" w14:font="MS Gothic"/>
                        <w14:uncheckedState w14:val="2610" w14:font="MS Gothic"/>
                      </w14:checkbox>
                    </w:sdtPr>
                    <w:sdtEndPr/>
                    <w:sdtContent>
                      <w:r w:rsidR="000B53DB">
                        <w:rPr>
                          <w:rFonts w:ascii="MS Gothic" w:eastAsia="MS Gothic" w:hAnsi="MS Gothic" w:hint="eastAsia"/>
                          <w:sz w:val="20"/>
                        </w:rPr>
                        <w:t>☐</w:t>
                      </w:r>
                    </w:sdtContent>
                  </w:sdt>
                  <w:r w:rsidR="002A7006" w:rsidRPr="002A7006">
                    <w:rPr>
                      <w:sz w:val="20"/>
                    </w:rPr>
                    <w:t xml:space="preserve"> Kork</w:t>
                  </w:r>
                </w:p>
              </w:tc>
              <w:tc>
                <w:tcPr>
                  <w:tcW w:w="4461" w:type="dxa"/>
                  <w:shd w:val="clear" w:color="auto" w:fill="auto"/>
                </w:tcPr>
                <w:p w:rsidR="002A7006" w:rsidRPr="002A7006" w:rsidRDefault="00536933" w:rsidP="000B53DB">
                  <w:pPr>
                    <w:spacing w:after="0" w:line="259" w:lineRule="auto"/>
                    <w:ind w:left="0" w:right="0" w:firstLine="0"/>
                    <w:rPr>
                      <w:sz w:val="20"/>
                    </w:rPr>
                  </w:pPr>
                  <w:sdt>
                    <w:sdtPr>
                      <w:rPr>
                        <w:rFonts w:ascii="Segoe UI Symbol" w:hAnsi="Segoe UI Symbol" w:cs="Segoe UI Symbol"/>
                        <w:sz w:val="20"/>
                      </w:rPr>
                      <w:id w:val="1600988240"/>
                      <w14:checkbox>
                        <w14:checked w14:val="0"/>
                        <w14:checkedState w14:val="2612" w14:font="MS Gothic"/>
                        <w14:uncheckedState w14:val="2610" w14:font="MS Gothic"/>
                      </w14:checkbox>
                    </w:sdtPr>
                    <w:sdtEndPr/>
                    <w:sdtContent>
                      <w:r w:rsidR="000B53DB">
                        <w:rPr>
                          <w:rFonts w:ascii="MS Gothic" w:eastAsia="MS Gothic" w:hAnsi="MS Gothic" w:cs="Segoe UI Symbol" w:hint="eastAsia"/>
                          <w:sz w:val="20"/>
                        </w:rPr>
                        <w:t>☐</w:t>
                      </w:r>
                    </w:sdtContent>
                  </w:sdt>
                  <w:r w:rsidR="002A7006" w:rsidRPr="002A7006">
                    <w:rPr>
                      <w:sz w:val="20"/>
                    </w:rPr>
                    <w:t xml:space="preserve"> Silikone</w:t>
                  </w:r>
                </w:p>
              </w:tc>
            </w:tr>
            <w:tr w:rsidR="002A7006" w:rsidTr="00017590">
              <w:tc>
                <w:tcPr>
                  <w:tcW w:w="4461" w:type="dxa"/>
                  <w:shd w:val="clear" w:color="auto" w:fill="auto"/>
                </w:tcPr>
                <w:p w:rsidR="002A7006" w:rsidRPr="002A7006" w:rsidRDefault="00536933" w:rsidP="002A7006">
                  <w:pPr>
                    <w:spacing w:after="0" w:line="259" w:lineRule="auto"/>
                    <w:ind w:left="0" w:right="0" w:firstLine="0"/>
                    <w:rPr>
                      <w:sz w:val="20"/>
                    </w:rPr>
                  </w:pPr>
                  <w:sdt>
                    <w:sdtPr>
                      <w:rPr>
                        <w:sz w:val="20"/>
                      </w:rPr>
                      <w:id w:val="-1240872714"/>
                      <w14:checkbox>
                        <w14:checked w14:val="0"/>
                        <w14:checkedState w14:val="2612" w14:font="MS Gothic"/>
                        <w14:uncheckedState w14:val="2610" w14:font="MS Gothic"/>
                      </w14:checkbox>
                    </w:sdtPr>
                    <w:sdtEndPr/>
                    <w:sdtContent>
                      <w:r w:rsidR="000B53DB">
                        <w:rPr>
                          <w:rFonts w:ascii="MS Gothic" w:eastAsia="MS Gothic" w:hAnsi="MS Gothic" w:hint="eastAsia"/>
                          <w:sz w:val="20"/>
                        </w:rPr>
                        <w:t>☐</w:t>
                      </w:r>
                    </w:sdtContent>
                  </w:sdt>
                  <w:r w:rsidR="002A7006" w:rsidRPr="002A7006">
                    <w:rPr>
                      <w:sz w:val="20"/>
                    </w:rPr>
                    <w:t xml:space="preserve"> Gummi</w:t>
                  </w:r>
                </w:p>
              </w:tc>
              <w:tc>
                <w:tcPr>
                  <w:tcW w:w="4461" w:type="dxa"/>
                  <w:shd w:val="clear" w:color="auto" w:fill="auto"/>
                </w:tcPr>
                <w:p w:rsidR="002A7006" w:rsidRPr="002A7006" w:rsidRDefault="00536933" w:rsidP="002A7006">
                  <w:pPr>
                    <w:spacing w:after="0" w:line="259" w:lineRule="auto"/>
                    <w:ind w:left="0" w:right="0" w:firstLine="0"/>
                    <w:rPr>
                      <w:sz w:val="20"/>
                    </w:rPr>
                  </w:pPr>
                  <w:sdt>
                    <w:sdtPr>
                      <w:rPr>
                        <w:sz w:val="20"/>
                      </w:rPr>
                      <w:id w:val="-1460256644"/>
                      <w14:checkbox>
                        <w14:checked w14:val="0"/>
                        <w14:checkedState w14:val="2612" w14:font="MS Gothic"/>
                        <w14:uncheckedState w14:val="2610" w14:font="MS Gothic"/>
                      </w14:checkbox>
                    </w:sdtPr>
                    <w:sdtEndPr/>
                    <w:sdtContent>
                      <w:r w:rsidR="000B53DB">
                        <w:rPr>
                          <w:rFonts w:ascii="MS Gothic" w:eastAsia="MS Gothic" w:hAnsi="MS Gothic" w:hint="eastAsia"/>
                          <w:sz w:val="20"/>
                        </w:rPr>
                        <w:t>☐</w:t>
                      </w:r>
                    </w:sdtContent>
                  </w:sdt>
                  <w:r w:rsidR="002A7006" w:rsidRPr="002A7006">
                    <w:rPr>
                      <w:sz w:val="20"/>
                    </w:rPr>
                    <w:t xml:space="preserve"> Textilien</w:t>
                  </w:r>
                </w:p>
              </w:tc>
            </w:tr>
            <w:tr w:rsidR="002A7006" w:rsidTr="00017590">
              <w:tc>
                <w:tcPr>
                  <w:tcW w:w="4461" w:type="dxa"/>
                  <w:shd w:val="clear" w:color="auto" w:fill="auto"/>
                </w:tcPr>
                <w:p w:rsidR="002A7006" w:rsidRPr="002A7006" w:rsidRDefault="00536933" w:rsidP="002A7006">
                  <w:pPr>
                    <w:spacing w:after="0" w:line="259" w:lineRule="auto"/>
                    <w:ind w:left="0" w:right="0" w:firstLine="0"/>
                    <w:rPr>
                      <w:sz w:val="20"/>
                    </w:rPr>
                  </w:pPr>
                  <w:sdt>
                    <w:sdtPr>
                      <w:rPr>
                        <w:sz w:val="20"/>
                      </w:rPr>
                      <w:id w:val="-42221956"/>
                      <w14:checkbox>
                        <w14:checked w14:val="0"/>
                        <w14:checkedState w14:val="2612" w14:font="MS Gothic"/>
                        <w14:uncheckedState w14:val="2610" w14:font="MS Gothic"/>
                      </w14:checkbox>
                    </w:sdtPr>
                    <w:sdtEndPr/>
                    <w:sdtContent>
                      <w:r w:rsidR="000B53DB">
                        <w:rPr>
                          <w:rFonts w:ascii="MS Gothic" w:eastAsia="MS Gothic" w:hAnsi="MS Gothic" w:hint="eastAsia"/>
                          <w:sz w:val="20"/>
                        </w:rPr>
                        <w:t>☐</w:t>
                      </w:r>
                    </w:sdtContent>
                  </w:sdt>
                  <w:r w:rsidR="002A7006" w:rsidRPr="002A7006">
                    <w:rPr>
                      <w:sz w:val="20"/>
                    </w:rPr>
                    <w:t xml:space="preserve"> Glas </w:t>
                  </w:r>
                </w:p>
              </w:tc>
              <w:tc>
                <w:tcPr>
                  <w:tcW w:w="4461" w:type="dxa"/>
                  <w:shd w:val="clear" w:color="auto" w:fill="auto"/>
                </w:tcPr>
                <w:p w:rsidR="002A7006" w:rsidRPr="002A7006" w:rsidRDefault="00536933" w:rsidP="002A7006">
                  <w:pPr>
                    <w:spacing w:after="0" w:line="259" w:lineRule="auto"/>
                    <w:ind w:left="0" w:right="0" w:firstLine="0"/>
                    <w:rPr>
                      <w:sz w:val="20"/>
                    </w:rPr>
                  </w:pPr>
                  <w:sdt>
                    <w:sdtPr>
                      <w:rPr>
                        <w:sz w:val="20"/>
                      </w:rPr>
                      <w:id w:val="-2120517613"/>
                      <w14:checkbox>
                        <w14:checked w14:val="0"/>
                        <w14:checkedState w14:val="2612" w14:font="MS Gothic"/>
                        <w14:uncheckedState w14:val="2610" w14:font="MS Gothic"/>
                      </w14:checkbox>
                    </w:sdtPr>
                    <w:sdtEndPr/>
                    <w:sdtContent>
                      <w:r w:rsidR="002A57D2">
                        <w:rPr>
                          <w:rFonts w:ascii="MS Gothic" w:eastAsia="MS Gothic" w:hAnsi="MS Gothic" w:hint="eastAsia"/>
                          <w:sz w:val="20"/>
                        </w:rPr>
                        <w:t>☐</w:t>
                      </w:r>
                    </w:sdtContent>
                  </w:sdt>
                  <w:r w:rsidR="002A7006" w:rsidRPr="002A7006">
                    <w:rPr>
                      <w:sz w:val="20"/>
                    </w:rPr>
                    <w:t xml:space="preserve"> Lacke und Beschichtungen</w:t>
                  </w:r>
                </w:p>
              </w:tc>
            </w:tr>
            <w:tr w:rsidR="002A7006" w:rsidTr="00017590">
              <w:tc>
                <w:tcPr>
                  <w:tcW w:w="4461" w:type="dxa"/>
                  <w:shd w:val="clear" w:color="auto" w:fill="auto"/>
                </w:tcPr>
                <w:p w:rsidR="002A7006" w:rsidRPr="002A7006" w:rsidRDefault="00536933" w:rsidP="002A7006">
                  <w:pPr>
                    <w:spacing w:after="0" w:line="259" w:lineRule="auto"/>
                    <w:ind w:left="0" w:right="0" w:firstLine="0"/>
                    <w:rPr>
                      <w:sz w:val="20"/>
                    </w:rPr>
                  </w:pPr>
                  <w:sdt>
                    <w:sdtPr>
                      <w:rPr>
                        <w:sz w:val="20"/>
                      </w:rPr>
                      <w:id w:val="-206415789"/>
                      <w14:checkbox>
                        <w14:checked w14:val="0"/>
                        <w14:checkedState w14:val="2612" w14:font="MS Gothic"/>
                        <w14:uncheckedState w14:val="2610" w14:font="MS Gothic"/>
                      </w14:checkbox>
                    </w:sdtPr>
                    <w:sdtEndPr/>
                    <w:sdtContent>
                      <w:r w:rsidR="000B53DB">
                        <w:rPr>
                          <w:rFonts w:ascii="MS Gothic" w:eastAsia="MS Gothic" w:hAnsi="MS Gothic" w:hint="eastAsia"/>
                          <w:sz w:val="20"/>
                        </w:rPr>
                        <w:t>☐</w:t>
                      </w:r>
                    </w:sdtContent>
                  </w:sdt>
                  <w:r w:rsidR="002A7006" w:rsidRPr="002A7006">
                    <w:rPr>
                      <w:sz w:val="20"/>
                    </w:rPr>
                    <w:t xml:space="preserve"> Ionenaustauscherharze</w:t>
                  </w:r>
                </w:p>
              </w:tc>
              <w:tc>
                <w:tcPr>
                  <w:tcW w:w="4461" w:type="dxa"/>
                  <w:shd w:val="clear" w:color="auto" w:fill="auto"/>
                </w:tcPr>
                <w:p w:rsidR="002A7006" w:rsidRPr="002A7006" w:rsidRDefault="00536933" w:rsidP="002A7006">
                  <w:pPr>
                    <w:spacing w:after="0" w:line="259" w:lineRule="auto"/>
                    <w:ind w:left="0" w:right="0" w:firstLine="0"/>
                    <w:rPr>
                      <w:sz w:val="20"/>
                    </w:rPr>
                  </w:pPr>
                  <w:sdt>
                    <w:sdtPr>
                      <w:rPr>
                        <w:sz w:val="20"/>
                      </w:rPr>
                      <w:id w:val="-254900850"/>
                      <w14:checkbox>
                        <w14:checked w14:val="0"/>
                        <w14:checkedState w14:val="2612" w14:font="MS Gothic"/>
                        <w14:uncheckedState w14:val="2610" w14:font="MS Gothic"/>
                      </w14:checkbox>
                    </w:sdtPr>
                    <w:sdtEndPr/>
                    <w:sdtContent>
                      <w:r w:rsidR="002A57D2">
                        <w:rPr>
                          <w:rFonts w:ascii="MS Gothic" w:eastAsia="MS Gothic" w:hAnsi="MS Gothic" w:hint="eastAsia"/>
                          <w:sz w:val="20"/>
                        </w:rPr>
                        <w:t>☐</w:t>
                      </w:r>
                    </w:sdtContent>
                  </w:sdt>
                  <w:r w:rsidR="002A7006" w:rsidRPr="002A7006">
                    <w:rPr>
                      <w:sz w:val="20"/>
                    </w:rPr>
                    <w:t xml:space="preserve"> Wachse</w:t>
                  </w:r>
                </w:p>
              </w:tc>
            </w:tr>
            <w:tr w:rsidR="002A7006" w:rsidTr="00017590">
              <w:tc>
                <w:tcPr>
                  <w:tcW w:w="4461" w:type="dxa"/>
                  <w:shd w:val="clear" w:color="auto" w:fill="auto"/>
                </w:tcPr>
                <w:p w:rsidR="002A7006" w:rsidRPr="002A7006" w:rsidRDefault="00536933" w:rsidP="002A7006">
                  <w:pPr>
                    <w:spacing w:after="0" w:line="259" w:lineRule="auto"/>
                    <w:ind w:left="0" w:right="0" w:firstLine="0"/>
                    <w:rPr>
                      <w:sz w:val="20"/>
                    </w:rPr>
                  </w:pPr>
                  <w:sdt>
                    <w:sdtPr>
                      <w:rPr>
                        <w:sz w:val="20"/>
                      </w:rPr>
                      <w:id w:val="-1196314245"/>
                      <w14:checkbox>
                        <w14:checked w14:val="0"/>
                        <w14:checkedState w14:val="2612" w14:font="MS Gothic"/>
                        <w14:uncheckedState w14:val="2610" w14:font="MS Gothic"/>
                      </w14:checkbox>
                    </w:sdtPr>
                    <w:sdtEndPr/>
                    <w:sdtContent>
                      <w:r w:rsidR="000B53DB">
                        <w:rPr>
                          <w:rFonts w:ascii="MS Gothic" w:eastAsia="MS Gothic" w:hAnsi="MS Gothic" w:hint="eastAsia"/>
                          <w:sz w:val="20"/>
                        </w:rPr>
                        <w:t>☐</w:t>
                      </w:r>
                    </w:sdtContent>
                  </w:sdt>
                  <w:r w:rsidR="002A7006" w:rsidRPr="002A7006">
                    <w:rPr>
                      <w:sz w:val="20"/>
                    </w:rPr>
                    <w:t xml:space="preserve"> Metalle und Legierungen</w:t>
                  </w:r>
                </w:p>
              </w:tc>
              <w:tc>
                <w:tcPr>
                  <w:tcW w:w="4461" w:type="dxa"/>
                  <w:shd w:val="clear" w:color="auto" w:fill="auto"/>
                </w:tcPr>
                <w:p w:rsidR="002A7006" w:rsidRPr="002A7006" w:rsidRDefault="00536933" w:rsidP="002A7006">
                  <w:pPr>
                    <w:spacing w:after="0" w:line="259" w:lineRule="auto"/>
                    <w:ind w:left="0" w:right="0" w:firstLine="0"/>
                    <w:rPr>
                      <w:sz w:val="20"/>
                    </w:rPr>
                  </w:pPr>
                  <w:sdt>
                    <w:sdtPr>
                      <w:rPr>
                        <w:sz w:val="20"/>
                      </w:rPr>
                      <w:id w:val="1490672459"/>
                      <w14:checkbox>
                        <w14:checked w14:val="0"/>
                        <w14:checkedState w14:val="2612" w14:font="MS Gothic"/>
                        <w14:uncheckedState w14:val="2610" w14:font="MS Gothic"/>
                      </w14:checkbox>
                    </w:sdtPr>
                    <w:sdtEndPr/>
                    <w:sdtContent>
                      <w:r w:rsidR="000B53DB">
                        <w:rPr>
                          <w:rFonts w:ascii="MS Gothic" w:eastAsia="MS Gothic" w:hAnsi="MS Gothic" w:hint="eastAsia"/>
                          <w:sz w:val="20"/>
                        </w:rPr>
                        <w:t>☐</w:t>
                      </w:r>
                    </w:sdtContent>
                  </w:sdt>
                  <w:r w:rsidR="002A7006" w:rsidRPr="002A7006">
                    <w:rPr>
                      <w:sz w:val="20"/>
                    </w:rPr>
                    <w:t xml:space="preserve"> Holz</w:t>
                  </w:r>
                </w:p>
              </w:tc>
            </w:tr>
            <w:tr w:rsidR="00523A47" w:rsidTr="00017590">
              <w:trPr>
                <w:trHeight w:val="80"/>
              </w:trPr>
              <w:tc>
                <w:tcPr>
                  <w:tcW w:w="8922" w:type="dxa"/>
                  <w:gridSpan w:val="2"/>
                  <w:shd w:val="clear" w:color="auto" w:fill="auto"/>
                </w:tcPr>
                <w:p w:rsidR="00523A47" w:rsidRDefault="00523A47" w:rsidP="00523A47">
                  <w:pPr>
                    <w:spacing w:after="0" w:line="259" w:lineRule="auto"/>
                    <w:ind w:left="0" w:right="0" w:firstLine="0"/>
                    <w:rPr>
                      <w:b/>
                      <w:bCs/>
                      <w:sz w:val="20"/>
                    </w:rPr>
                  </w:pPr>
                </w:p>
                <w:p w:rsidR="00523A47" w:rsidRDefault="00523A47" w:rsidP="00523A47">
                  <w:pPr>
                    <w:spacing w:after="0" w:line="259" w:lineRule="auto"/>
                    <w:ind w:left="0" w:right="0" w:firstLine="0"/>
                    <w:rPr>
                      <w:sz w:val="20"/>
                    </w:rPr>
                  </w:pPr>
                  <w:r>
                    <w:rPr>
                      <w:b/>
                      <w:bCs/>
                      <w:sz w:val="20"/>
                    </w:rPr>
                    <w:t>Weitere A</w:t>
                  </w:r>
                  <w:r w:rsidRPr="00CF34A5">
                    <w:rPr>
                      <w:b/>
                      <w:bCs/>
                      <w:sz w:val="20"/>
                    </w:rPr>
                    <w:t>ngaben zum Produktsortiment</w:t>
                  </w:r>
                  <w:r>
                    <w:rPr>
                      <w:b/>
                      <w:bCs/>
                      <w:sz w:val="20"/>
                    </w:rPr>
                    <w:t xml:space="preserve"> </w:t>
                  </w:r>
                  <w:r w:rsidRPr="00CF34A5">
                    <w:rPr>
                      <w:sz w:val="20"/>
                    </w:rPr>
                    <w:t>(</w:t>
                  </w:r>
                  <w:r>
                    <w:rPr>
                      <w:sz w:val="20"/>
                    </w:rPr>
                    <w:t>f</w:t>
                  </w:r>
                  <w:r w:rsidRPr="00CF34A5">
                    <w:rPr>
                      <w:sz w:val="20"/>
                    </w:rPr>
                    <w:t>reiwillige Angabe)</w:t>
                  </w:r>
                </w:p>
                <w:p w:rsidR="00523A47" w:rsidRDefault="00523A47" w:rsidP="00523A47">
                  <w:pPr>
                    <w:spacing w:after="0" w:line="259" w:lineRule="auto"/>
                    <w:ind w:left="0" w:right="0" w:firstLine="0"/>
                    <w:rPr>
                      <w:sz w:val="20"/>
                    </w:rPr>
                  </w:pPr>
                </w:p>
                <w:p w:rsidR="00523A47" w:rsidRDefault="00523A47" w:rsidP="00523A47">
                  <w:pPr>
                    <w:spacing w:after="0" w:line="259" w:lineRule="auto"/>
                    <w:ind w:left="0" w:right="0" w:firstLine="0"/>
                    <w:rPr>
                      <w:sz w:val="20"/>
                    </w:rPr>
                  </w:pPr>
                </w:p>
                <w:p w:rsidR="00523A47" w:rsidRDefault="00523A47" w:rsidP="00523A47">
                  <w:pPr>
                    <w:spacing w:after="0" w:line="259" w:lineRule="auto"/>
                    <w:ind w:left="0" w:right="0" w:firstLine="0"/>
                    <w:rPr>
                      <w:sz w:val="20"/>
                    </w:rPr>
                  </w:pPr>
                </w:p>
                <w:p w:rsidR="00523A47" w:rsidRDefault="00523A47" w:rsidP="00523A47">
                  <w:pPr>
                    <w:spacing w:after="0" w:line="259" w:lineRule="auto"/>
                    <w:ind w:left="0" w:right="0" w:firstLine="0"/>
                    <w:rPr>
                      <w:sz w:val="20"/>
                    </w:rPr>
                  </w:pPr>
                </w:p>
                <w:p w:rsidR="00523A47" w:rsidRDefault="00523A47" w:rsidP="00523A47">
                  <w:pPr>
                    <w:spacing w:after="0" w:line="259" w:lineRule="auto"/>
                    <w:ind w:left="0" w:right="0" w:firstLine="0"/>
                    <w:rPr>
                      <w:sz w:val="20"/>
                    </w:rPr>
                  </w:pPr>
                </w:p>
                <w:p w:rsidR="00523A47" w:rsidRPr="00CF34A5" w:rsidRDefault="00523A47" w:rsidP="00523A47">
                  <w:pPr>
                    <w:spacing w:after="0" w:line="259" w:lineRule="auto"/>
                    <w:ind w:left="0" w:right="0" w:firstLine="0"/>
                    <w:rPr>
                      <w:sz w:val="20"/>
                    </w:rPr>
                  </w:pPr>
                </w:p>
                <w:p w:rsidR="00523A47" w:rsidRPr="002A7006" w:rsidRDefault="00523A47" w:rsidP="002A7006">
                  <w:pPr>
                    <w:spacing w:after="0" w:line="259" w:lineRule="auto"/>
                    <w:ind w:left="0" w:right="0" w:firstLine="0"/>
                    <w:rPr>
                      <w:color w:val="FF0000"/>
                      <w:sz w:val="20"/>
                    </w:rPr>
                  </w:pPr>
                </w:p>
              </w:tc>
            </w:tr>
          </w:tbl>
          <w:p w:rsidR="009B0801" w:rsidRPr="00C40AE7" w:rsidRDefault="009B0801" w:rsidP="009B0801">
            <w:pPr>
              <w:spacing w:after="0" w:line="259" w:lineRule="auto"/>
              <w:ind w:left="0" w:right="0" w:firstLine="0"/>
              <w:rPr>
                <w:b/>
                <w:sz w:val="20"/>
              </w:rPr>
            </w:pPr>
          </w:p>
        </w:tc>
      </w:tr>
    </w:tbl>
    <w:p w:rsidR="00017590" w:rsidRDefault="00017590" w:rsidP="00D74ACD">
      <w:pPr>
        <w:ind w:left="0" w:firstLine="0"/>
      </w:pPr>
    </w:p>
    <w:tbl>
      <w:tblPr>
        <w:tblStyle w:val="TableGrid"/>
        <w:tblW w:w="9175" w:type="dxa"/>
        <w:tblInd w:w="4" w:type="dxa"/>
        <w:tblCellMar>
          <w:top w:w="3" w:type="dxa"/>
          <w:left w:w="106" w:type="dxa"/>
          <w:right w:w="137" w:type="dxa"/>
        </w:tblCellMar>
        <w:tblLook w:val="04A0" w:firstRow="1" w:lastRow="0" w:firstColumn="1" w:lastColumn="0" w:noHBand="0" w:noVBand="1"/>
      </w:tblPr>
      <w:tblGrid>
        <w:gridCol w:w="9175"/>
      </w:tblGrid>
      <w:tr w:rsidR="009C6F60">
        <w:trPr>
          <w:trHeight w:val="292"/>
        </w:trPr>
        <w:tc>
          <w:tcPr>
            <w:tcW w:w="9175" w:type="dxa"/>
            <w:tcBorders>
              <w:top w:val="single" w:sz="8" w:space="0" w:color="000000"/>
              <w:left w:val="single" w:sz="8" w:space="0" w:color="000000"/>
              <w:bottom w:val="nil"/>
              <w:right w:val="single" w:sz="8" w:space="0" w:color="000000"/>
            </w:tcBorders>
            <w:shd w:val="clear" w:color="auto" w:fill="CCCCCC"/>
          </w:tcPr>
          <w:p w:rsidR="009C6F60" w:rsidRDefault="00280985">
            <w:pPr>
              <w:spacing w:after="0" w:line="259" w:lineRule="auto"/>
              <w:ind w:left="0" w:right="0" w:firstLine="0"/>
            </w:pPr>
            <w:r>
              <w:br w:type="page"/>
            </w:r>
            <w:r w:rsidR="00403E23">
              <w:rPr>
                <w:b/>
                <w:sz w:val="20"/>
              </w:rPr>
              <w:t xml:space="preserve">Unterschrift </w:t>
            </w:r>
            <w:r w:rsidR="00202E0D" w:rsidRPr="00DE2293">
              <w:rPr>
                <w:sz w:val="20"/>
              </w:rPr>
              <w:t>(bitte ausfüllen)</w:t>
            </w:r>
          </w:p>
        </w:tc>
      </w:tr>
      <w:tr w:rsidR="009C6F60">
        <w:trPr>
          <w:trHeight w:val="1555"/>
        </w:trPr>
        <w:tc>
          <w:tcPr>
            <w:tcW w:w="9175" w:type="dxa"/>
            <w:tcBorders>
              <w:top w:val="nil"/>
              <w:left w:val="single" w:sz="8" w:space="0" w:color="000000"/>
              <w:bottom w:val="single" w:sz="8" w:space="0" w:color="000000"/>
              <w:right w:val="single" w:sz="8" w:space="0" w:color="000000"/>
            </w:tcBorders>
          </w:tcPr>
          <w:p w:rsidR="009C6F60" w:rsidRDefault="00403E23" w:rsidP="00DA32DF">
            <w:pPr>
              <w:spacing w:after="79" w:line="259" w:lineRule="auto"/>
              <w:ind w:left="0" w:right="0" w:firstLine="0"/>
            </w:pPr>
            <w:r>
              <w:rPr>
                <w:sz w:val="20"/>
              </w:rPr>
              <w:t xml:space="preserve">Ich bestätige die Angaben der Meldung mit meiner Unterschrift.    </w:t>
            </w:r>
            <w:r>
              <w:rPr>
                <w:sz w:val="20"/>
              </w:rPr>
              <w:tab/>
              <w:t xml:space="preserve"> </w:t>
            </w:r>
          </w:p>
          <w:p w:rsidR="009C6F60" w:rsidRDefault="00403E23">
            <w:pPr>
              <w:spacing w:after="0" w:line="259" w:lineRule="auto"/>
              <w:ind w:left="0" w:right="0" w:firstLine="0"/>
            </w:pPr>
            <w:r>
              <w:rPr>
                <w:sz w:val="20"/>
              </w:rPr>
              <w:t xml:space="preserve"> </w:t>
            </w:r>
            <w:r>
              <w:rPr>
                <w:sz w:val="20"/>
              </w:rPr>
              <w:tab/>
              <w:t xml:space="preserve"> </w:t>
            </w:r>
          </w:p>
          <w:p w:rsidR="009C6F60" w:rsidRDefault="00403E23">
            <w:pPr>
              <w:tabs>
                <w:tab w:val="center" w:pos="2263"/>
                <w:tab w:val="right" w:pos="8933"/>
              </w:tabs>
              <w:spacing w:after="0" w:line="259" w:lineRule="auto"/>
              <w:ind w:left="0" w:right="0" w:firstLine="0"/>
            </w:pPr>
            <w:r>
              <w:rPr>
                <w:sz w:val="20"/>
              </w:rPr>
              <w:t xml:space="preserve"> </w:t>
            </w:r>
            <w:r>
              <w:rPr>
                <w:sz w:val="20"/>
              </w:rPr>
              <w:tab/>
              <w:t xml:space="preserve">___________________________________ </w:t>
            </w:r>
            <w:r>
              <w:rPr>
                <w:sz w:val="20"/>
              </w:rPr>
              <w:tab/>
              <w:t xml:space="preserve">_______________________________________ </w:t>
            </w:r>
          </w:p>
          <w:p w:rsidR="009C6F60" w:rsidRDefault="00403E23">
            <w:pPr>
              <w:tabs>
                <w:tab w:val="center" w:pos="731"/>
                <w:tab w:val="center" w:pos="4500"/>
                <w:tab w:val="center" w:pos="6158"/>
              </w:tabs>
              <w:spacing w:after="0" w:line="259" w:lineRule="auto"/>
              <w:ind w:left="0" w:right="0" w:firstLine="0"/>
            </w:pPr>
            <w:r>
              <w:rPr>
                <w:sz w:val="20"/>
              </w:rPr>
              <w:t xml:space="preserve"> </w:t>
            </w:r>
            <w:r>
              <w:rPr>
                <w:sz w:val="20"/>
              </w:rPr>
              <w:tab/>
            </w:r>
            <w:r>
              <w:rPr>
                <w:sz w:val="16"/>
              </w:rPr>
              <w:t>Ort / Datum</w:t>
            </w:r>
            <w:r>
              <w:rPr>
                <w:sz w:val="20"/>
              </w:rPr>
              <w:t xml:space="preserve"> </w:t>
            </w:r>
            <w:r>
              <w:rPr>
                <w:sz w:val="20"/>
              </w:rPr>
              <w:tab/>
              <w:t xml:space="preserve"> </w:t>
            </w:r>
            <w:r>
              <w:rPr>
                <w:sz w:val="20"/>
              </w:rPr>
              <w:tab/>
            </w:r>
            <w:r>
              <w:rPr>
                <w:sz w:val="16"/>
              </w:rPr>
              <w:t xml:space="preserve">Unterschrift </w:t>
            </w:r>
            <w:r w:rsidR="00B57A6D">
              <w:rPr>
                <w:sz w:val="16"/>
              </w:rPr>
              <w:t>U</w:t>
            </w:r>
            <w:r>
              <w:rPr>
                <w:sz w:val="16"/>
              </w:rPr>
              <w:t xml:space="preserve">nternehmer </w:t>
            </w:r>
          </w:p>
        </w:tc>
      </w:tr>
    </w:tbl>
    <w:p w:rsidR="00130C35" w:rsidRPr="006E4BA6" w:rsidRDefault="00506881" w:rsidP="00E61367">
      <w:pPr>
        <w:pStyle w:val="berschrift1"/>
        <w:rPr>
          <w:color w:val="000000" w:themeColor="text1"/>
          <w:szCs w:val="24"/>
        </w:rPr>
      </w:pPr>
      <w:r>
        <w:br/>
      </w:r>
    </w:p>
    <w:sectPr w:rsidR="00130C35" w:rsidRPr="006E4BA6" w:rsidSect="00854ED6">
      <w:footerReference w:type="default" r:id="rId12"/>
      <w:pgSz w:w="11900" w:h="16840"/>
      <w:pgMar w:top="851"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933" w:rsidRDefault="00536933" w:rsidP="00EF051F">
      <w:pPr>
        <w:spacing w:after="0" w:line="240" w:lineRule="auto"/>
      </w:pPr>
      <w:r>
        <w:separator/>
      </w:r>
    </w:p>
  </w:endnote>
  <w:endnote w:type="continuationSeparator" w:id="0">
    <w:p w:rsidR="00536933" w:rsidRDefault="00536933" w:rsidP="00EF0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18425445"/>
      <w:docPartObj>
        <w:docPartGallery w:val="Page Numbers (Bottom of Page)"/>
        <w:docPartUnique/>
      </w:docPartObj>
    </w:sdtPr>
    <w:sdtEndPr/>
    <w:sdtContent>
      <w:p w:rsidR="00D17436" w:rsidRPr="00544F0B" w:rsidRDefault="00D17436">
        <w:pPr>
          <w:pStyle w:val="Fuzeile"/>
          <w:jc w:val="right"/>
          <w:rPr>
            <w:sz w:val="16"/>
            <w:szCs w:val="16"/>
          </w:rPr>
        </w:pPr>
        <w:r w:rsidRPr="00544F0B">
          <w:rPr>
            <w:sz w:val="16"/>
            <w:szCs w:val="16"/>
          </w:rPr>
          <w:t xml:space="preserve">Seite </w:t>
        </w:r>
        <w:r w:rsidRPr="00544F0B">
          <w:rPr>
            <w:sz w:val="16"/>
            <w:szCs w:val="16"/>
          </w:rPr>
          <w:fldChar w:fldCharType="begin"/>
        </w:r>
        <w:r w:rsidRPr="00544F0B">
          <w:rPr>
            <w:sz w:val="16"/>
            <w:szCs w:val="16"/>
          </w:rPr>
          <w:instrText>PAGE   \* MERGEFORMAT</w:instrText>
        </w:r>
        <w:r w:rsidRPr="00544F0B">
          <w:rPr>
            <w:sz w:val="16"/>
            <w:szCs w:val="16"/>
          </w:rPr>
          <w:fldChar w:fldCharType="separate"/>
        </w:r>
        <w:r w:rsidR="00F65396">
          <w:rPr>
            <w:noProof/>
            <w:sz w:val="16"/>
            <w:szCs w:val="16"/>
          </w:rPr>
          <w:t>2</w:t>
        </w:r>
        <w:r w:rsidRPr="00544F0B">
          <w:rPr>
            <w:sz w:val="16"/>
            <w:szCs w:val="16"/>
          </w:rPr>
          <w:fldChar w:fldCharType="end"/>
        </w:r>
        <w:r w:rsidRPr="00544F0B">
          <w:rPr>
            <w:sz w:val="16"/>
            <w:szCs w:val="16"/>
          </w:rPr>
          <w:t xml:space="preserve"> von 2</w:t>
        </w:r>
      </w:p>
    </w:sdtContent>
  </w:sdt>
  <w:p w:rsidR="0059522C" w:rsidRPr="00544F0B" w:rsidRDefault="0059522C" w:rsidP="00544F0B">
    <w:pPr>
      <w:pStyle w:val="Fuzeile"/>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933" w:rsidRDefault="00536933" w:rsidP="00EF051F">
      <w:pPr>
        <w:spacing w:after="0" w:line="240" w:lineRule="auto"/>
      </w:pPr>
      <w:r>
        <w:separator/>
      </w:r>
    </w:p>
  </w:footnote>
  <w:footnote w:type="continuationSeparator" w:id="0">
    <w:p w:rsidR="00536933" w:rsidRDefault="00536933" w:rsidP="00EF051F">
      <w:pPr>
        <w:spacing w:after="0" w:line="240" w:lineRule="auto"/>
      </w:pPr>
      <w:r>
        <w:continuationSeparator/>
      </w:r>
    </w:p>
  </w:footnote>
  <w:footnote w:id="1">
    <w:p w:rsidR="00EA3A4D" w:rsidRPr="00DC0654" w:rsidRDefault="00EA3A4D" w:rsidP="003A0224">
      <w:pPr>
        <w:pStyle w:val="Funotentext"/>
        <w:rPr>
          <w:sz w:val="16"/>
          <w:szCs w:val="16"/>
        </w:rPr>
      </w:pPr>
      <w:r>
        <w:rPr>
          <w:rStyle w:val="Funotenzeichen"/>
        </w:rPr>
        <w:footnoteRef/>
      </w:r>
      <w:r>
        <w:t xml:space="preserve"> </w:t>
      </w:r>
      <w:r w:rsidR="00FF28FB" w:rsidRPr="00FF28FB">
        <w:rPr>
          <w:sz w:val="16"/>
          <w:szCs w:val="16"/>
        </w:rPr>
        <w:t xml:space="preserve">Anzeigepflicht neu eingeführt </w:t>
      </w:r>
      <w:r w:rsidR="00A14433">
        <w:rPr>
          <w:sz w:val="16"/>
          <w:szCs w:val="16"/>
        </w:rPr>
        <w:t xml:space="preserve">ab dem 01.07.2024 </w:t>
      </w:r>
      <w:r w:rsidR="00FF28FB" w:rsidRPr="00FF28FB">
        <w:rPr>
          <w:sz w:val="16"/>
          <w:szCs w:val="16"/>
        </w:rPr>
        <w:t>durch die</w:t>
      </w:r>
      <w:r w:rsidR="00FF28FB">
        <w:t xml:space="preserve"> </w:t>
      </w:r>
      <w:hyperlink r:id="rId1" w:history="1">
        <w:r w:rsidR="003A0224" w:rsidRPr="00DC0654">
          <w:rPr>
            <w:rStyle w:val="Hyperlink"/>
            <w:sz w:val="16"/>
            <w:szCs w:val="16"/>
          </w:rPr>
          <w:t xml:space="preserve">Zweiundzwanzigste Verordnung zur Änderung der Bedarfsgegenständeverordnung v. 03.04.2024 (BGBl. </w:t>
        </w:r>
        <w:r w:rsidR="00DC0654" w:rsidRPr="00DC0654">
          <w:rPr>
            <w:rStyle w:val="Hyperlink"/>
            <w:sz w:val="16"/>
            <w:szCs w:val="16"/>
          </w:rPr>
          <w:t xml:space="preserve">2024 </w:t>
        </w:r>
        <w:r w:rsidR="003A0224" w:rsidRPr="00DC0654">
          <w:rPr>
            <w:rStyle w:val="Hyperlink"/>
            <w:sz w:val="16"/>
            <w:szCs w:val="16"/>
          </w:rPr>
          <w:t>I</w:t>
        </w:r>
        <w:r w:rsidR="00DC0654" w:rsidRPr="00DC0654">
          <w:rPr>
            <w:rStyle w:val="Hyperlink"/>
            <w:sz w:val="16"/>
            <w:szCs w:val="16"/>
          </w:rPr>
          <w:t xml:space="preserve"> Nr. 114) </w:t>
        </w:r>
      </w:hyperlink>
      <w:r w:rsidR="003A0224" w:rsidRPr="00DC0654">
        <w:rPr>
          <w:sz w:val="16"/>
          <w:szCs w:val="16"/>
        </w:rPr>
        <w:t xml:space="preserve"> </w:t>
      </w:r>
    </w:p>
  </w:footnote>
  <w:footnote w:id="2">
    <w:p w:rsidR="00D63E2B" w:rsidRPr="00D63E2B" w:rsidRDefault="00D63E2B" w:rsidP="00D63E2B">
      <w:pPr>
        <w:pStyle w:val="Funotentext"/>
        <w:rPr>
          <w:sz w:val="16"/>
          <w:szCs w:val="16"/>
        </w:rPr>
      </w:pPr>
      <w:r>
        <w:rPr>
          <w:rStyle w:val="Funotenzeichen"/>
        </w:rPr>
        <w:footnoteRef/>
      </w:r>
      <w:r>
        <w:t xml:space="preserve"> </w:t>
      </w:r>
      <w:r w:rsidRPr="00D63E2B">
        <w:rPr>
          <w:sz w:val="16"/>
          <w:szCs w:val="16"/>
        </w:rPr>
        <w:t>ABl. L 139 vom 30.4.2004, S. 1; L 226 vom 25.6.2004, S. 3; L 46 vom 21.2.2008, S. 51; L 58 vom 3.3.2009, S. 3)</w:t>
      </w:r>
      <w:r w:rsidR="009B2ABF">
        <w:rPr>
          <w:sz w:val="16"/>
          <w:szCs w:val="16"/>
        </w:rPr>
        <w:t xml:space="preserve">, zuletzt geändert </w:t>
      </w:r>
      <w:r w:rsidRPr="00D63E2B">
        <w:rPr>
          <w:sz w:val="16"/>
          <w:szCs w:val="16"/>
        </w:rPr>
        <w:t>durch die Verordnung (EU) 2021/382</w:t>
      </w:r>
    </w:p>
  </w:footnote>
  <w:footnote w:id="3">
    <w:p w:rsidR="00B13EE1" w:rsidRPr="00EF18B7" w:rsidRDefault="00B13EE1" w:rsidP="00B13EE1">
      <w:pPr>
        <w:pStyle w:val="Funotentext"/>
        <w:rPr>
          <w:sz w:val="16"/>
          <w:szCs w:val="16"/>
        </w:rPr>
      </w:pPr>
      <w:r>
        <w:rPr>
          <w:rStyle w:val="Funotenzeichen"/>
        </w:rPr>
        <w:footnoteRef/>
      </w:r>
      <w:r>
        <w:t xml:space="preserve"> </w:t>
      </w:r>
      <w:r w:rsidRPr="00EF18B7">
        <w:rPr>
          <w:sz w:val="16"/>
          <w:szCs w:val="16"/>
        </w:rPr>
        <w:t xml:space="preserve">nach Anhang I der </w:t>
      </w:r>
      <w:hyperlink r:id="rId2" w:history="1">
        <w:r w:rsidRPr="00313D1B">
          <w:rPr>
            <w:rStyle w:val="Hyperlink"/>
            <w:sz w:val="16"/>
            <w:szCs w:val="16"/>
          </w:rPr>
          <w:t>Verordnung (EG) Nr. 1935/2004</w:t>
        </w:r>
      </w:hyperlink>
      <w:r w:rsidRPr="00EF18B7">
        <w:rPr>
          <w:sz w:val="16"/>
          <w:szCs w:val="16"/>
        </w:rPr>
        <w:t xml:space="preserve"> des</w:t>
      </w:r>
      <w:r w:rsidR="00EF18B7">
        <w:rPr>
          <w:sz w:val="16"/>
          <w:szCs w:val="16"/>
        </w:rPr>
        <w:t xml:space="preserve"> </w:t>
      </w:r>
      <w:r w:rsidRPr="00EF18B7">
        <w:rPr>
          <w:sz w:val="16"/>
          <w:szCs w:val="16"/>
        </w:rPr>
        <w:t>Europäischen Parlaments und des Rates vom 27. Oktober 2004 über Materialien und Gegenstände, die</w:t>
      </w:r>
      <w:r w:rsidR="00EF18B7">
        <w:rPr>
          <w:sz w:val="16"/>
          <w:szCs w:val="16"/>
        </w:rPr>
        <w:t xml:space="preserve"> </w:t>
      </w:r>
      <w:r w:rsidRPr="00EF18B7">
        <w:rPr>
          <w:sz w:val="16"/>
          <w:szCs w:val="16"/>
        </w:rPr>
        <w:t>dazu bestimmt sind, mit Lebensmitteln in Berührung zu kommen und zur Aufhebung der Richtlinien</w:t>
      </w:r>
      <w:r w:rsidR="00EF18B7">
        <w:rPr>
          <w:sz w:val="16"/>
          <w:szCs w:val="16"/>
        </w:rPr>
        <w:t xml:space="preserve"> </w:t>
      </w:r>
      <w:r w:rsidRPr="00EF18B7">
        <w:rPr>
          <w:sz w:val="16"/>
          <w:szCs w:val="16"/>
        </w:rPr>
        <w:t>80/590/EWG und 89/109/EWG (ABl. L 338 vom 13.11.2004, S. 4), die zuletzt durch die Verordnung (EU)</w:t>
      </w:r>
    </w:p>
    <w:p w:rsidR="00B13EE1" w:rsidRPr="00EF18B7" w:rsidRDefault="00B13EE1" w:rsidP="00B13EE1">
      <w:pPr>
        <w:pStyle w:val="Funotentext"/>
        <w:rPr>
          <w:sz w:val="16"/>
          <w:szCs w:val="16"/>
        </w:rPr>
      </w:pPr>
      <w:r w:rsidRPr="00EF18B7">
        <w:rPr>
          <w:sz w:val="16"/>
          <w:szCs w:val="16"/>
        </w:rPr>
        <w:t>2019/1381 (ABl. L 231 vom 6.9.2019, S. 1) geändert worden 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1D341C7E"/>
    <w:multiLevelType w:val="hybridMultilevel"/>
    <w:tmpl w:val="7D244B60"/>
    <w:lvl w:ilvl="0" w:tplc="63FE940C">
      <w:start w:val="1"/>
      <w:numFmt w:val="bullet"/>
      <w:lvlText w:val="□"/>
      <w:lvlJc w:val="left"/>
      <w:pPr>
        <w:ind w:left="720" w:hanging="360"/>
      </w:pPr>
      <w:rPr>
        <w:rFonts w:ascii="Arial" w:hAnsi="Arial" w:hint="default"/>
        <w:sz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2058D7"/>
    <w:multiLevelType w:val="hybridMultilevel"/>
    <w:tmpl w:val="FF04F036"/>
    <w:lvl w:ilvl="0" w:tplc="5AE8EB8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9433CC"/>
    <w:multiLevelType w:val="hybridMultilevel"/>
    <w:tmpl w:val="9410CA28"/>
    <w:lvl w:ilvl="0" w:tplc="ECF0481C">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0AFB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808EF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7600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46EB8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2AA3C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AEC1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749B7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E0641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8371E62"/>
    <w:multiLevelType w:val="multilevel"/>
    <w:tmpl w:val="762C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DD3791"/>
    <w:multiLevelType w:val="hybridMultilevel"/>
    <w:tmpl w:val="CCA203DC"/>
    <w:lvl w:ilvl="0" w:tplc="0BA87598">
      <w:start w:val="1"/>
      <w:numFmt w:val="bullet"/>
      <w:lvlText w:val="□"/>
      <w:lvlJc w:val="left"/>
      <w:pPr>
        <w:ind w:left="720" w:hanging="360"/>
      </w:pPr>
      <w:rPr>
        <w:rFonts w:ascii="Arial" w:hAnsi="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211E6E"/>
    <w:multiLevelType w:val="hybridMultilevel"/>
    <w:tmpl w:val="52C01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E46E23"/>
    <w:multiLevelType w:val="hybridMultilevel"/>
    <w:tmpl w:val="2174BD46"/>
    <w:lvl w:ilvl="0" w:tplc="097C2D36">
      <w:start w:val="1"/>
      <w:numFmt w:val="bullet"/>
      <w:lvlText w:val="□"/>
      <w:lvlJc w:val="left"/>
      <w:pPr>
        <w:ind w:left="720" w:hanging="360"/>
      </w:pPr>
      <w:rPr>
        <w:rFonts w:ascii="Arial" w:hAnsi="Arial" w:hint="default"/>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C46A3C"/>
    <w:multiLevelType w:val="multilevel"/>
    <w:tmpl w:val="9548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5"/>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60"/>
    <w:rsid w:val="00017590"/>
    <w:rsid w:val="00023549"/>
    <w:rsid w:val="00031693"/>
    <w:rsid w:val="00056FD5"/>
    <w:rsid w:val="00072929"/>
    <w:rsid w:val="00083BD4"/>
    <w:rsid w:val="00097304"/>
    <w:rsid w:val="000B53DB"/>
    <w:rsid w:val="000B5A79"/>
    <w:rsid w:val="000C72B1"/>
    <w:rsid w:val="00113C25"/>
    <w:rsid w:val="001236CC"/>
    <w:rsid w:val="00130C35"/>
    <w:rsid w:val="001417DC"/>
    <w:rsid w:val="001436E8"/>
    <w:rsid w:val="00144177"/>
    <w:rsid w:val="001553FB"/>
    <w:rsid w:val="00172A0B"/>
    <w:rsid w:val="00172D66"/>
    <w:rsid w:val="00174CFF"/>
    <w:rsid w:val="001A48C5"/>
    <w:rsid w:val="001C50E0"/>
    <w:rsid w:val="001D20C3"/>
    <w:rsid w:val="001E641C"/>
    <w:rsid w:val="00202E0D"/>
    <w:rsid w:val="0022012A"/>
    <w:rsid w:val="00223E87"/>
    <w:rsid w:val="00251035"/>
    <w:rsid w:val="00254124"/>
    <w:rsid w:val="002610FF"/>
    <w:rsid w:val="00274F62"/>
    <w:rsid w:val="002800EA"/>
    <w:rsid w:val="00280985"/>
    <w:rsid w:val="00284C82"/>
    <w:rsid w:val="002A57D2"/>
    <w:rsid w:val="002A7006"/>
    <w:rsid w:val="002D0E25"/>
    <w:rsid w:val="002D71AB"/>
    <w:rsid w:val="002E4C87"/>
    <w:rsid w:val="002F5F27"/>
    <w:rsid w:val="00313D1B"/>
    <w:rsid w:val="00320DE7"/>
    <w:rsid w:val="00332A91"/>
    <w:rsid w:val="00332AE6"/>
    <w:rsid w:val="00353F5C"/>
    <w:rsid w:val="00394A0D"/>
    <w:rsid w:val="003A0224"/>
    <w:rsid w:val="003A5390"/>
    <w:rsid w:val="003C10D6"/>
    <w:rsid w:val="003D6683"/>
    <w:rsid w:val="003F567D"/>
    <w:rsid w:val="00403E23"/>
    <w:rsid w:val="00420CA1"/>
    <w:rsid w:val="00430C3C"/>
    <w:rsid w:val="004416BD"/>
    <w:rsid w:val="004662CA"/>
    <w:rsid w:val="0047448E"/>
    <w:rsid w:val="00482161"/>
    <w:rsid w:val="00493B1B"/>
    <w:rsid w:val="004D1250"/>
    <w:rsid w:val="004D6AA8"/>
    <w:rsid w:val="00506881"/>
    <w:rsid w:val="005215A0"/>
    <w:rsid w:val="00523A47"/>
    <w:rsid w:val="005253C8"/>
    <w:rsid w:val="00531270"/>
    <w:rsid w:val="00536933"/>
    <w:rsid w:val="00544F0B"/>
    <w:rsid w:val="0059522C"/>
    <w:rsid w:val="005B227E"/>
    <w:rsid w:val="005B766C"/>
    <w:rsid w:val="005C3140"/>
    <w:rsid w:val="005C341B"/>
    <w:rsid w:val="005D4EC7"/>
    <w:rsid w:val="005E40FC"/>
    <w:rsid w:val="006064B2"/>
    <w:rsid w:val="00613C61"/>
    <w:rsid w:val="00630C2B"/>
    <w:rsid w:val="00635258"/>
    <w:rsid w:val="00661483"/>
    <w:rsid w:val="00663609"/>
    <w:rsid w:val="006A1EC6"/>
    <w:rsid w:val="006E4BA6"/>
    <w:rsid w:val="006E5601"/>
    <w:rsid w:val="007076B8"/>
    <w:rsid w:val="007158A7"/>
    <w:rsid w:val="007329E7"/>
    <w:rsid w:val="00741E5C"/>
    <w:rsid w:val="007663BE"/>
    <w:rsid w:val="00774E87"/>
    <w:rsid w:val="007B1315"/>
    <w:rsid w:val="007B1982"/>
    <w:rsid w:val="007C3B79"/>
    <w:rsid w:val="007D1EE8"/>
    <w:rsid w:val="007E090C"/>
    <w:rsid w:val="008268D0"/>
    <w:rsid w:val="00834B69"/>
    <w:rsid w:val="00854ED6"/>
    <w:rsid w:val="008A2906"/>
    <w:rsid w:val="008A2BCE"/>
    <w:rsid w:val="008E73AA"/>
    <w:rsid w:val="008F5E98"/>
    <w:rsid w:val="008F66D5"/>
    <w:rsid w:val="00902148"/>
    <w:rsid w:val="00906F2B"/>
    <w:rsid w:val="00913081"/>
    <w:rsid w:val="00930578"/>
    <w:rsid w:val="009402E7"/>
    <w:rsid w:val="00940375"/>
    <w:rsid w:val="00946171"/>
    <w:rsid w:val="009671F3"/>
    <w:rsid w:val="00980BAE"/>
    <w:rsid w:val="009B0801"/>
    <w:rsid w:val="009B093E"/>
    <w:rsid w:val="009B2ABF"/>
    <w:rsid w:val="009B6957"/>
    <w:rsid w:val="009C35A1"/>
    <w:rsid w:val="009C6F60"/>
    <w:rsid w:val="009D6671"/>
    <w:rsid w:val="009F4B49"/>
    <w:rsid w:val="00A14433"/>
    <w:rsid w:val="00A56FB9"/>
    <w:rsid w:val="00A635E1"/>
    <w:rsid w:val="00A75E11"/>
    <w:rsid w:val="00A901B2"/>
    <w:rsid w:val="00A91F5F"/>
    <w:rsid w:val="00AB7F8F"/>
    <w:rsid w:val="00AD18C3"/>
    <w:rsid w:val="00AE4D4E"/>
    <w:rsid w:val="00AF5629"/>
    <w:rsid w:val="00B05BDB"/>
    <w:rsid w:val="00B13EE1"/>
    <w:rsid w:val="00B21361"/>
    <w:rsid w:val="00B36542"/>
    <w:rsid w:val="00B374D2"/>
    <w:rsid w:val="00B57A6D"/>
    <w:rsid w:val="00B66DB5"/>
    <w:rsid w:val="00B71A10"/>
    <w:rsid w:val="00B91E74"/>
    <w:rsid w:val="00BC4253"/>
    <w:rsid w:val="00C155F1"/>
    <w:rsid w:val="00C376DB"/>
    <w:rsid w:val="00C40AE7"/>
    <w:rsid w:val="00C549A5"/>
    <w:rsid w:val="00C71DC5"/>
    <w:rsid w:val="00C71F41"/>
    <w:rsid w:val="00CA65B0"/>
    <w:rsid w:val="00CE4A00"/>
    <w:rsid w:val="00CF34A5"/>
    <w:rsid w:val="00CF3959"/>
    <w:rsid w:val="00CF5F86"/>
    <w:rsid w:val="00D015E1"/>
    <w:rsid w:val="00D11B3F"/>
    <w:rsid w:val="00D17436"/>
    <w:rsid w:val="00D62CE8"/>
    <w:rsid w:val="00D63E2B"/>
    <w:rsid w:val="00D74ACD"/>
    <w:rsid w:val="00D81F32"/>
    <w:rsid w:val="00D95E55"/>
    <w:rsid w:val="00D967A5"/>
    <w:rsid w:val="00DA32DF"/>
    <w:rsid w:val="00DC0654"/>
    <w:rsid w:val="00DD1EAC"/>
    <w:rsid w:val="00DE2293"/>
    <w:rsid w:val="00DE73DE"/>
    <w:rsid w:val="00E31FEC"/>
    <w:rsid w:val="00E53369"/>
    <w:rsid w:val="00E6114B"/>
    <w:rsid w:val="00E61367"/>
    <w:rsid w:val="00E6569F"/>
    <w:rsid w:val="00E77C64"/>
    <w:rsid w:val="00E81398"/>
    <w:rsid w:val="00E93197"/>
    <w:rsid w:val="00E95F6C"/>
    <w:rsid w:val="00EA19DF"/>
    <w:rsid w:val="00EA2EBD"/>
    <w:rsid w:val="00EA3A4D"/>
    <w:rsid w:val="00EA6566"/>
    <w:rsid w:val="00EB7082"/>
    <w:rsid w:val="00EE2AF0"/>
    <w:rsid w:val="00EE4A3A"/>
    <w:rsid w:val="00EE50AE"/>
    <w:rsid w:val="00EF039F"/>
    <w:rsid w:val="00EF051F"/>
    <w:rsid w:val="00EF18B7"/>
    <w:rsid w:val="00EF5E79"/>
    <w:rsid w:val="00F06933"/>
    <w:rsid w:val="00F1637E"/>
    <w:rsid w:val="00F3345D"/>
    <w:rsid w:val="00F465B4"/>
    <w:rsid w:val="00F55A44"/>
    <w:rsid w:val="00F63978"/>
    <w:rsid w:val="00F65396"/>
    <w:rsid w:val="00FC0ABD"/>
    <w:rsid w:val="00FD275E"/>
    <w:rsid w:val="00FE2204"/>
    <w:rsid w:val="00FF28FB"/>
  </w:rsids>
  <m:mathPr>
    <m:mathFont m:val="Cambria Math"/>
    <m:brkBin m:val="before"/>
    <m:brkBinSub m:val="--"/>
    <m:smallFrac m:val="0"/>
    <m:dispDef/>
    <m:lMargin m:val="0"/>
    <m:rMargin m:val="0"/>
    <m:defJc m:val="centerGroup"/>
    <m:wrapIndent m:val="1440"/>
    <m:intLim m:val="subSup"/>
    <m:naryLim m:val="undOvr"/>
  </m:mathPr>
  <w:themeFontLang w:val="de-DE"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2B011D-8964-4DA5-9AA5-757A1665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k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71" w:line="250" w:lineRule="auto"/>
      <w:ind w:left="10" w:right="274" w:hanging="10"/>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168"/>
      <w:ind w:right="273"/>
      <w:jc w:val="center"/>
      <w:outlineLvl w:val="0"/>
    </w:pPr>
    <w:rPr>
      <w:rFonts w:ascii="Arial" w:eastAsia="Arial" w:hAnsi="Arial" w:cs="Arial"/>
      <w:b/>
      <w:color w:val="000000"/>
      <w:sz w:val="32"/>
    </w:rPr>
  </w:style>
  <w:style w:type="paragraph" w:styleId="berschrift3">
    <w:name w:val="heading 3"/>
    <w:basedOn w:val="Standard"/>
    <w:next w:val="Standard"/>
    <w:link w:val="berschrift3Zchn"/>
    <w:uiPriority w:val="9"/>
    <w:semiHidden/>
    <w:unhideWhenUsed/>
    <w:qFormat/>
    <w:rsid w:val="0094037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andardWeb">
    <w:name w:val="Normal (Web)"/>
    <w:basedOn w:val="Standard"/>
    <w:uiPriority w:val="99"/>
    <w:semiHidden/>
    <w:unhideWhenUsed/>
    <w:rsid w:val="00B21361"/>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customStyle="1" w:styleId="berschrift3Zchn">
    <w:name w:val="Überschrift 3 Zchn"/>
    <w:basedOn w:val="Absatz-Standardschriftart"/>
    <w:link w:val="berschrift3"/>
    <w:uiPriority w:val="9"/>
    <w:semiHidden/>
    <w:rsid w:val="00940375"/>
    <w:rPr>
      <w:rFonts w:asciiTheme="majorHAnsi" w:eastAsiaTheme="majorEastAsia" w:hAnsiTheme="majorHAnsi" w:cstheme="majorBidi"/>
      <w:color w:val="1F4D78" w:themeColor="accent1" w:themeShade="7F"/>
      <w:sz w:val="24"/>
      <w:szCs w:val="24"/>
    </w:rPr>
  </w:style>
  <w:style w:type="character" w:styleId="Kommentarzeichen">
    <w:name w:val="annotation reference"/>
    <w:basedOn w:val="Absatz-Standardschriftart"/>
    <w:uiPriority w:val="99"/>
    <w:semiHidden/>
    <w:unhideWhenUsed/>
    <w:rsid w:val="00031693"/>
    <w:rPr>
      <w:sz w:val="16"/>
      <w:szCs w:val="16"/>
    </w:rPr>
  </w:style>
  <w:style w:type="paragraph" w:styleId="Kommentartext">
    <w:name w:val="annotation text"/>
    <w:basedOn w:val="Standard"/>
    <w:link w:val="KommentartextZchn"/>
    <w:uiPriority w:val="99"/>
    <w:semiHidden/>
    <w:unhideWhenUsed/>
    <w:rsid w:val="0003169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31693"/>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031693"/>
    <w:rPr>
      <w:b/>
      <w:bCs/>
    </w:rPr>
  </w:style>
  <w:style w:type="character" w:customStyle="1" w:styleId="KommentarthemaZchn">
    <w:name w:val="Kommentarthema Zchn"/>
    <w:basedOn w:val="KommentartextZchn"/>
    <w:link w:val="Kommentarthema"/>
    <w:uiPriority w:val="99"/>
    <w:semiHidden/>
    <w:rsid w:val="00031693"/>
    <w:rPr>
      <w:rFonts w:ascii="Arial" w:eastAsia="Arial" w:hAnsi="Arial" w:cs="Arial"/>
      <w:b/>
      <w:bCs/>
      <w:color w:val="000000"/>
      <w:sz w:val="20"/>
      <w:szCs w:val="20"/>
    </w:rPr>
  </w:style>
  <w:style w:type="paragraph" w:styleId="Sprechblasentext">
    <w:name w:val="Balloon Text"/>
    <w:basedOn w:val="Standard"/>
    <w:link w:val="SprechblasentextZchn"/>
    <w:uiPriority w:val="99"/>
    <w:semiHidden/>
    <w:unhideWhenUsed/>
    <w:rsid w:val="000316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1693"/>
    <w:rPr>
      <w:rFonts w:ascii="Segoe UI" w:eastAsia="Arial" w:hAnsi="Segoe UI" w:cs="Segoe UI"/>
      <w:color w:val="000000"/>
      <w:sz w:val="18"/>
      <w:szCs w:val="18"/>
    </w:rPr>
  </w:style>
  <w:style w:type="character" w:styleId="Hyperlink">
    <w:name w:val="Hyperlink"/>
    <w:basedOn w:val="Absatz-Standardschriftart"/>
    <w:uiPriority w:val="99"/>
    <w:unhideWhenUsed/>
    <w:rsid w:val="00031693"/>
    <w:rPr>
      <w:color w:val="0563C1" w:themeColor="hyperlink"/>
      <w:u w:val="single"/>
    </w:rPr>
  </w:style>
  <w:style w:type="character" w:styleId="BesuchterLink">
    <w:name w:val="FollowedHyperlink"/>
    <w:basedOn w:val="Absatz-Standardschriftart"/>
    <w:uiPriority w:val="99"/>
    <w:semiHidden/>
    <w:unhideWhenUsed/>
    <w:rsid w:val="00B66DB5"/>
    <w:rPr>
      <w:color w:val="954F72" w:themeColor="followedHyperlink"/>
      <w:u w:val="single"/>
    </w:rPr>
  </w:style>
  <w:style w:type="paragraph" w:styleId="Listenabsatz">
    <w:name w:val="List Paragraph"/>
    <w:basedOn w:val="Standard"/>
    <w:uiPriority w:val="34"/>
    <w:qFormat/>
    <w:rsid w:val="00F63978"/>
    <w:pPr>
      <w:ind w:left="720"/>
      <w:contextualSpacing/>
    </w:pPr>
  </w:style>
  <w:style w:type="paragraph" w:styleId="Kopfzeile">
    <w:name w:val="header"/>
    <w:basedOn w:val="Standard"/>
    <w:link w:val="KopfzeileZchn"/>
    <w:uiPriority w:val="99"/>
    <w:unhideWhenUsed/>
    <w:rsid w:val="00EF05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051F"/>
    <w:rPr>
      <w:rFonts w:ascii="Arial" w:eastAsia="Arial" w:hAnsi="Arial" w:cs="Arial"/>
      <w:color w:val="000000"/>
      <w:sz w:val="24"/>
    </w:rPr>
  </w:style>
  <w:style w:type="paragraph" w:styleId="Fuzeile">
    <w:name w:val="footer"/>
    <w:basedOn w:val="Standard"/>
    <w:link w:val="FuzeileZchn"/>
    <w:uiPriority w:val="99"/>
    <w:unhideWhenUsed/>
    <w:rsid w:val="00EF05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051F"/>
    <w:rPr>
      <w:rFonts w:ascii="Arial" w:eastAsia="Arial" w:hAnsi="Arial" w:cs="Arial"/>
      <w:color w:val="000000"/>
      <w:sz w:val="24"/>
    </w:rPr>
  </w:style>
  <w:style w:type="paragraph" w:styleId="Funotentext">
    <w:name w:val="footnote text"/>
    <w:basedOn w:val="Standard"/>
    <w:link w:val="FunotentextZchn"/>
    <w:uiPriority w:val="99"/>
    <w:semiHidden/>
    <w:unhideWhenUsed/>
    <w:rsid w:val="00D63E2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63E2B"/>
    <w:rPr>
      <w:rFonts w:ascii="Arial" w:eastAsia="Arial" w:hAnsi="Arial" w:cs="Arial"/>
      <w:color w:val="000000"/>
      <w:sz w:val="20"/>
      <w:szCs w:val="20"/>
    </w:rPr>
  </w:style>
  <w:style w:type="character" w:styleId="Funotenzeichen">
    <w:name w:val="footnote reference"/>
    <w:basedOn w:val="Absatz-Standardschriftart"/>
    <w:uiPriority w:val="99"/>
    <w:semiHidden/>
    <w:unhideWhenUsed/>
    <w:rsid w:val="00D63E2B"/>
    <w:rPr>
      <w:vertAlign w:val="superscript"/>
    </w:rPr>
  </w:style>
  <w:style w:type="character" w:customStyle="1" w:styleId="NichtaufgelsteErwhnung1">
    <w:name w:val="Nicht aufgelöste Erwähnung1"/>
    <w:basedOn w:val="Absatz-Standardschriftart"/>
    <w:uiPriority w:val="99"/>
    <w:semiHidden/>
    <w:unhideWhenUsed/>
    <w:rsid w:val="00DC0654"/>
    <w:rPr>
      <w:color w:val="605E5C"/>
      <w:shd w:val="clear" w:color="auto" w:fill="E1DFDD"/>
    </w:rPr>
  </w:style>
  <w:style w:type="table" w:styleId="Tabellenraster">
    <w:name w:val="Table Grid"/>
    <w:basedOn w:val="NormaleTabelle"/>
    <w:uiPriority w:val="39"/>
    <w:rsid w:val="000B5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13C25"/>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58161">
      <w:bodyDiv w:val="1"/>
      <w:marLeft w:val="0"/>
      <w:marRight w:val="0"/>
      <w:marTop w:val="0"/>
      <w:marBottom w:val="0"/>
      <w:divBdr>
        <w:top w:val="none" w:sz="0" w:space="0" w:color="auto"/>
        <w:left w:val="none" w:sz="0" w:space="0" w:color="auto"/>
        <w:bottom w:val="none" w:sz="0" w:space="0" w:color="auto"/>
        <w:right w:val="none" w:sz="0" w:space="0" w:color="auto"/>
      </w:divBdr>
      <w:divsChild>
        <w:div w:id="1707410474">
          <w:marLeft w:val="0"/>
          <w:marRight w:val="0"/>
          <w:marTop w:val="0"/>
          <w:marBottom w:val="0"/>
          <w:divBdr>
            <w:top w:val="none" w:sz="0" w:space="0" w:color="auto"/>
            <w:left w:val="none" w:sz="0" w:space="0" w:color="auto"/>
            <w:bottom w:val="none" w:sz="0" w:space="0" w:color="auto"/>
            <w:right w:val="none" w:sz="0" w:space="0" w:color="auto"/>
          </w:divBdr>
          <w:divsChild>
            <w:div w:id="1050423619">
              <w:marLeft w:val="0"/>
              <w:marRight w:val="0"/>
              <w:marTop w:val="0"/>
              <w:marBottom w:val="0"/>
              <w:divBdr>
                <w:top w:val="none" w:sz="0" w:space="0" w:color="auto"/>
                <w:left w:val="none" w:sz="0" w:space="0" w:color="auto"/>
                <w:bottom w:val="none" w:sz="0" w:space="0" w:color="auto"/>
                <w:right w:val="none" w:sz="0" w:space="0" w:color="auto"/>
              </w:divBdr>
              <w:divsChild>
                <w:div w:id="732120360">
                  <w:marLeft w:val="0"/>
                  <w:marRight w:val="0"/>
                  <w:marTop w:val="0"/>
                  <w:marBottom w:val="0"/>
                  <w:divBdr>
                    <w:top w:val="none" w:sz="0" w:space="0" w:color="auto"/>
                    <w:left w:val="none" w:sz="0" w:space="0" w:color="auto"/>
                    <w:bottom w:val="none" w:sz="0" w:space="0" w:color="auto"/>
                    <w:right w:val="none" w:sz="0" w:space="0" w:color="auto"/>
                  </w:divBdr>
                  <w:divsChild>
                    <w:div w:id="337972499">
                      <w:marLeft w:val="0"/>
                      <w:marRight w:val="0"/>
                      <w:marTop w:val="0"/>
                      <w:marBottom w:val="0"/>
                      <w:divBdr>
                        <w:top w:val="none" w:sz="0" w:space="0" w:color="auto"/>
                        <w:left w:val="none" w:sz="0" w:space="0" w:color="auto"/>
                        <w:bottom w:val="none" w:sz="0" w:space="0" w:color="auto"/>
                        <w:right w:val="none" w:sz="0" w:space="0" w:color="auto"/>
                      </w:divBdr>
                      <w:divsChild>
                        <w:div w:id="394194">
                          <w:marLeft w:val="0"/>
                          <w:marRight w:val="0"/>
                          <w:marTop w:val="0"/>
                          <w:marBottom w:val="0"/>
                          <w:divBdr>
                            <w:top w:val="none" w:sz="0" w:space="0" w:color="auto"/>
                            <w:left w:val="none" w:sz="0" w:space="0" w:color="auto"/>
                            <w:bottom w:val="none" w:sz="0" w:space="0" w:color="auto"/>
                            <w:right w:val="none" w:sz="0" w:space="0" w:color="auto"/>
                          </w:divBdr>
                          <w:divsChild>
                            <w:div w:id="565531016">
                              <w:marLeft w:val="0"/>
                              <w:marRight w:val="0"/>
                              <w:marTop w:val="0"/>
                              <w:marBottom w:val="0"/>
                              <w:divBdr>
                                <w:top w:val="none" w:sz="0" w:space="0" w:color="auto"/>
                                <w:left w:val="none" w:sz="0" w:space="0" w:color="auto"/>
                                <w:bottom w:val="none" w:sz="0" w:space="0" w:color="auto"/>
                                <w:right w:val="none" w:sz="0" w:space="0" w:color="auto"/>
                              </w:divBdr>
                              <w:divsChild>
                                <w:div w:id="1893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631897">
      <w:bodyDiv w:val="1"/>
      <w:marLeft w:val="0"/>
      <w:marRight w:val="0"/>
      <w:marTop w:val="0"/>
      <w:marBottom w:val="0"/>
      <w:divBdr>
        <w:top w:val="none" w:sz="0" w:space="0" w:color="auto"/>
        <w:left w:val="none" w:sz="0" w:space="0" w:color="auto"/>
        <w:bottom w:val="none" w:sz="0" w:space="0" w:color="auto"/>
        <w:right w:val="none" w:sz="0" w:space="0" w:color="auto"/>
      </w:divBdr>
      <w:divsChild>
        <w:div w:id="1756441829">
          <w:marLeft w:val="0"/>
          <w:marRight w:val="0"/>
          <w:marTop w:val="0"/>
          <w:marBottom w:val="0"/>
          <w:divBdr>
            <w:top w:val="none" w:sz="0" w:space="0" w:color="auto"/>
            <w:left w:val="none" w:sz="0" w:space="0" w:color="auto"/>
            <w:bottom w:val="none" w:sz="0" w:space="0" w:color="auto"/>
            <w:right w:val="none" w:sz="0" w:space="0" w:color="auto"/>
          </w:divBdr>
          <w:divsChild>
            <w:div w:id="1447238063">
              <w:marLeft w:val="0"/>
              <w:marRight w:val="0"/>
              <w:marTop w:val="0"/>
              <w:marBottom w:val="0"/>
              <w:divBdr>
                <w:top w:val="none" w:sz="0" w:space="0" w:color="auto"/>
                <w:left w:val="none" w:sz="0" w:space="0" w:color="auto"/>
                <w:bottom w:val="none" w:sz="0" w:space="0" w:color="auto"/>
                <w:right w:val="none" w:sz="0" w:space="0" w:color="auto"/>
              </w:divBdr>
              <w:divsChild>
                <w:div w:id="2060976947">
                  <w:marLeft w:val="0"/>
                  <w:marRight w:val="0"/>
                  <w:marTop w:val="0"/>
                  <w:marBottom w:val="0"/>
                  <w:divBdr>
                    <w:top w:val="none" w:sz="0" w:space="0" w:color="auto"/>
                    <w:left w:val="none" w:sz="0" w:space="0" w:color="auto"/>
                    <w:bottom w:val="none" w:sz="0" w:space="0" w:color="auto"/>
                    <w:right w:val="none" w:sz="0" w:space="0" w:color="auto"/>
                  </w:divBdr>
                  <w:divsChild>
                    <w:div w:id="13342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rlp.de/behoerdenverzeichnis?nodeId=200724891" TargetMode="External"/><Relationship Id="rId5" Type="http://schemas.openxmlformats.org/officeDocument/2006/relationships/settings" Target="settings.xml"/><Relationship Id="rId10" Type="http://schemas.openxmlformats.org/officeDocument/2006/relationships/hyperlink" Target="https://bus.rlp.de/behoerdenverzeichnis?nodeId=200725006" TargetMode="External"/><Relationship Id="rId4" Type="http://schemas.openxmlformats.org/officeDocument/2006/relationships/styles" Target="styles.xml"/><Relationship Id="rId9" Type="http://schemas.openxmlformats.org/officeDocument/2006/relationships/hyperlink" Target="https://www.gesetze-im-internet.de/lfgb/index.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DE/TXT/PDF/?uri=CELEX:32004R1935" TargetMode="External"/><Relationship Id="rId1" Type="http://schemas.openxmlformats.org/officeDocument/2006/relationships/hyperlink" Target="https://www.recht.bund.de/bgbl/1/2024/114/regelungstext.pdf?__blob=publicationFile&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r. Kerstin Fuchs"/>
    <f:field ref="FSCFOLIO_1_1001_FieldCurrentDate" text="14.08.2024 15:18"/>
    <f:field ref="CCAPRECONFIG_15_1001_Objektname" text="Stand 14.08.2024" edit="true"/>
    <f:field ref="DEPRECONFIG_15_1001_Objektname" text="Stand 14.08.2024" edit="true"/>
    <f:field ref="RLPCFG_15_1700_Aktenbetreff" text="Lebensmittelkontaktmaterialien" edit="true"/>
    <f:field ref="RLPCFG_15_1700_SchlagwortederAkte" text="" edit="true"/>
    <f:field ref="RLPCFG_15_1700_FreitextAkte1" text="" edit="true"/>
    <f:field ref="RLPCFG_15_1700_FreitextAkte2" text="" edit="true"/>
    <f:field ref="RLPCFG_15_1700_FreitextAkte3" text="" edit="true"/>
    <f:field ref="RLPCFG_15_1700_Vorgangsbetreff" text="Ab August 2024: Anzeigepflicht gemäß § 2a Bedarfsgegenständeverordnung"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Stand 14.08.2024" edit="true"/>
    <f:field ref="objsubject" text="" edit="true"/>
    <f:field ref="objcreatedby" text="Fuchs, Kerstin, Dr. (MKUEM)"/>
    <f:field ref="objcreatedat" date="2024-08-14T11:22:28" text="14.08.2024 11:22:28"/>
    <f:field ref="objchangedby" text="Fuchs, Kerstin, Dr. (MKUEM)"/>
    <f:field ref="objmodifiedat" date="2024-08-14T15:18:46" text="14.08.2024 15:18:46"/>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8B97AE5-BD16-4B63-AFC9-76EFFF41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3624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Microsoft Word - Infoblatt für CD Betriebsprämien.doc</vt:lpstr>
    </vt:vector>
  </TitlesOfParts>
  <Company>IT.Niedersachsen</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Infoblatt für CD Betriebsprämien.doc</dc:title>
  <dc:subject/>
  <dc:creator>12back</dc:creator>
  <cp:keywords/>
  <cp:lastModifiedBy>Fuchs, Kerstin Dr. (MKUEM)</cp:lastModifiedBy>
  <cp:revision>2</cp:revision>
  <cp:lastPrinted>2024-07-31T14:01:00Z</cp:lastPrinted>
  <dcterms:created xsi:type="dcterms:W3CDTF">2024-08-14T13:19:00Z</dcterms:created>
  <dcterms:modified xsi:type="dcterms:W3CDTF">2024-08-14T13:19:00Z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4530-0016-1401 4</vt:lpwstr>
  </property>
  <property fmtid="{D5CDD505-2E9C-101B-9397-08002B2CF9AE}" pid="4" name="FSC#RLPCFG@15.1700:File_RLPFilereference">
    <vt:lpwstr>4530-0016</vt:lpwstr>
  </property>
  <property fmtid="{D5CDD505-2E9C-101B-9397-08002B2CF9AE}" pid="5" name="FSC#RLPCFG@15.1700:File_FileRespOrg">
    <vt:lpwstr>1401 4 - Ernährung, Tierschutz, ökologischer Land- und Weinbau, Lebensmittelüberwachung</vt:lpwstr>
  </property>
  <property fmtid="{D5CDD505-2E9C-101B-9397-08002B2CF9AE}" pid="6" name="FSC#RLPCFG@15.1700:File_Subject">
    <vt:lpwstr>Lebensmittelkontaktmaterialien</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4530-0016#2024/0007-1401 4</vt:lpwstr>
  </property>
  <property fmtid="{D5CDD505-2E9C-101B-9397-08002B2CF9AE}" pid="13" name="FSC#RLPCFG@15.1700:Procedure_Subject">
    <vt:lpwstr>Ab August 2024: Anzeigepflicht gemäß § 2a Bedarfsgegenständeverordnung</vt:lpwstr>
  </property>
  <property fmtid="{D5CDD505-2E9C-101B-9397-08002B2CF9AE}" pid="14" name="FSC#RLPCFG@15.1700:Procedure_Fileresp_Firstname">
    <vt:lpwstr>Kerstin</vt:lpwstr>
  </property>
  <property fmtid="{D5CDD505-2E9C-101B-9397-08002B2CF9AE}" pid="15" name="FSC#RLPCFG@15.1700:Procedure_Fileresp_Title">
    <vt:lpwstr>Dr.</vt:lpwstr>
  </property>
  <property fmtid="{D5CDD505-2E9C-101B-9397-08002B2CF9AE}" pid="16" name="FSC#RLPCFG@15.1700:Procedure_Fileresp_Lastname">
    <vt:lpwstr>Fuchs</vt:lpwstr>
  </property>
  <property fmtid="{D5CDD505-2E9C-101B-9397-08002B2CF9AE}" pid="17" name="FSC#RLPCFG@15.1700:Procedure_Fileresp_OU">
    <vt:lpwstr>1401 48 - Lebensmittelüberwachung, Lebensmittel nichttierischer Herkunft, Bedarfsgegenstände</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
  </property>
  <property fmtid="{D5CDD505-2E9C-101B-9397-08002B2CF9AE}" pid="25" name="FSC#RLPCFG@15.1700:Outgoing_Filesubj">
    <vt:lpwstr/>
  </property>
  <property fmtid="{D5CDD505-2E9C-101B-9397-08002B2CF9AE}" pid="26" name="FSC#RLPCFG@15.1700:Outgoing_Freetext_1">
    <vt:lpwstr/>
  </property>
  <property fmtid="{D5CDD505-2E9C-101B-9397-08002B2CF9AE}" pid="27" name="FSC#RLPCFG@15.1700:Outgoing_Freetext_2">
    <vt:lpwstr/>
  </property>
  <property fmtid="{D5CDD505-2E9C-101B-9397-08002B2CF9AE}" pid="28" name="FSC#RLPCFG@15.1700:Outgoing_Freetext_3">
    <vt:lpwstr/>
  </property>
  <property fmtid="{D5CDD505-2E9C-101B-9397-08002B2CF9AE}" pid="29" name="FSC#RLPCFG@15.1700:Outgoing_Keywords">
    <vt:lpwstr/>
  </property>
  <property fmtid="{D5CDD505-2E9C-101B-9397-08002B2CF9AE}" pid="30" name="FSC#RLPCFG@15.1700:Outgoing_Old_Filereference">
    <vt:lpwstr/>
  </property>
  <property fmtid="{D5CDD505-2E9C-101B-9397-08002B2CF9AE}" pid="31" name="FSC#RLPCFG@15.1700:Outgoing_Author_Title">
    <vt:lpwstr/>
  </property>
  <property fmtid="{D5CDD505-2E9C-101B-9397-08002B2CF9AE}" pid="32" name="FSC#RLPCFG@15.1700:Outgoing_Author_Firstname">
    <vt:lpwstr/>
  </property>
  <property fmtid="{D5CDD505-2E9C-101B-9397-08002B2CF9AE}" pid="33" name="FSC#RLPCFG@15.1700:Outgoing_Author_Lastname">
    <vt:lpwstr/>
  </property>
  <property fmtid="{D5CDD505-2E9C-101B-9397-08002B2CF9AE}" pid="34" name="FSC#RLPCFG@15.1700:Outgoing_Author_Email">
    <vt:lpwstr/>
  </property>
  <property fmtid="{D5CDD505-2E9C-101B-9397-08002B2CF9AE}" pid="35" name="FSC#RLPCFG@15.1700:Outgoing_Author_Telephone">
    <vt:lpwstr/>
  </property>
  <property fmtid="{D5CDD505-2E9C-101B-9397-08002B2CF9AE}" pid="36" name="FSC#RLPCFG@15.1700:Outgoing_Author_Fax">
    <vt:lpwstr/>
  </property>
  <property fmtid="{D5CDD505-2E9C-101B-9397-08002B2CF9AE}" pid="37" name="FSC#RLPCFG@15.1700:Outgoing_FinalSign_Title">
    <vt:lpwstr/>
  </property>
  <property fmtid="{D5CDD505-2E9C-101B-9397-08002B2CF9AE}" pid="38" name="FSC#RLPCFG@15.1700:Outgoing_FinalSign_Firstname">
    <vt:lpwstr/>
  </property>
  <property fmtid="{D5CDD505-2E9C-101B-9397-08002B2CF9AE}" pid="39" name="FSC#RLPCFG@15.1700:Outgoing_FinalSign_Lastname">
    <vt:lpwstr/>
  </property>
  <property fmtid="{D5CDD505-2E9C-101B-9397-08002B2CF9AE}" pid="40" name="FSC#RLPCFG@15.1700:Outgoing_FinalSign_Email">
    <vt:lpwstr/>
  </property>
  <property fmtid="{D5CDD505-2E9C-101B-9397-08002B2CF9AE}" pid="41" name="FSC#RLPCFG@15.1700:Outgoing_FinalSign_Telephone">
    <vt:lpwstr/>
  </property>
  <property fmtid="{D5CDD505-2E9C-101B-9397-08002B2CF9AE}" pid="42" name="FSC#RLPCFG@15.1700:Outgoing_FinalSign_Fax">
    <vt:lpwstr/>
  </property>
  <property fmtid="{D5CDD505-2E9C-101B-9397-08002B2CF9AE}" pid="43" name="FSC#RLPCFG@15.1700:Outgoing_FinalSign_Date">
    <vt:lpwstr/>
  </property>
  <property fmtid="{D5CDD505-2E9C-101B-9397-08002B2CF9AE}" pid="44" name="FSC#RLPCFG@15.1700:Outgoing_FinalSign_Date_2">
    <vt:lpwstr/>
  </property>
  <property fmtid="{D5CDD505-2E9C-101B-9397-08002B2CF9AE}" pid="45" name="FSC#RLPCFG@15.1700:Outgoing_FinalSign_LastDate">
    <vt:lpwstr/>
  </property>
  <property fmtid="{D5CDD505-2E9C-101B-9397-08002B2CF9AE}" pid="46" name="FSC#RLPCFG@15.1700:Outgoing_objcreatedat">
    <vt:lpwstr/>
  </property>
  <property fmtid="{D5CDD505-2E9C-101B-9397-08002B2CF9AE}" pid="47" name="FSC#RLPCFG@15.1700:Outgoing_docdate">
    <vt:lpwstr/>
  </property>
  <property fmtid="{D5CDD505-2E9C-101B-9397-08002B2CF9AE}" pid="48" name="FSC#RLPCFG@15.1700:Outgoing_OrganisationName">
    <vt:lpwstr/>
  </property>
  <property fmtid="{D5CDD505-2E9C-101B-9397-08002B2CF9AE}" pid="49" name="FSC#RLPCFG@15.1700:Outgoing_OrganisationStreet">
    <vt:lpwstr/>
  </property>
  <property fmtid="{D5CDD505-2E9C-101B-9397-08002B2CF9AE}" pid="50" name="FSC#RLPCFG@15.1700:Outgoing_OrganisationHousenumber">
    <vt:lpwstr/>
  </property>
  <property fmtid="{D5CDD505-2E9C-101B-9397-08002B2CF9AE}" pid="51" name="FSC#RLPCFG@15.1700:Outgoing_OrganisationZipCode">
    <vt:lpwstr/>
  </property>
  <property fmtid="{D5CDD505-2E9C-101B-9397-08002B2CF9AE}" pid="52" name="FSC#RLPCFG@15.1700:Outgoing_OrganisationCity">
    <vt:lpwstr/>
  </property>
  <property fmtid="{D5CDD505-2E9C-101B-9397-08002B2CF9AE}" pid="53" name="FSC#RLPCFG@15.1700:Outgoing_OrganisationCountry">
    <vt:lpwstr/>
  </property>
  <property fmtid="{D5CDD505-2E9C-101B-9397-08002B2CF9AE}" pid="54" name="FSC#RLPCFG@15.1700:Outgoing_OrganisationPOBox">
    <vt:lpwstr/>
  </property>
  <property fmtid="{D5CDD505-2E9C-101B-9397-08002B2CF9AE}" pid="55" name="FSC#RLPCFG@15.1700:Outgoing_OrganisationDescription">
    <vt:lpwstr/>
  </property>
  <property fmtid="{D5CDD505-2E9C-101B-9397-08002B2CF9AE}" pid="56" name="FSC#RLPCFG@15.1700:Outgoing_OrganisationTelnumber">
    <vt:lpwstr/>
  </property>
  <property fmtid="{D5CDD505-2E9C-101B-9397-08002B2CF9AE}" pid="57" name="FSC#RLPCFG@15.1700:Outgoing_OrganisationFax">
    <vt:lpwstr/>
  </property>
  <property fmtid="{D5CDD505-2E9C-101B-9397-08002B2CF9AE}" pid="58" name="FSC#RLPCFG@15.1700:Outgoing_OrganisationEmail">
    <vt:lpwstr/>
  </property>
  <property fmtid="{D5CDD505-2E9C-101B-9397-08002B2CF9AE}" pid="59" name="FSC#RLPCFG@15.1700:SubFileDocument_objowngroup_grsupergroups_grshortname">
    <vt:lpwstr>1401 REG4</vt:lpwstr>
  </property>
  <property fmtid="{D5CDD505-2E9C-101B-9397-08002B2CF9AE}" pid="60" name="FSC#RLPCFG@15.1700:SubFileDocument_objowngroup_grshortname">
    <vt:lpwstr>1401 48</vt:lpwstr>
  </property>
  <property fmtid="{D5CDD505-2E9C-101B-9397-08002B2CF9AE}" pid="61" name="FSC#RLPCFG@15.1700:SubFileDocument_objowngroup_grshortname_special">
    <vt:lpwstr>48</vt:lpwstr>
  </property>
  <property fmtid="{D5CDD505-2E9C-101B-9397-08002B2CF9AE}" pid="62" name="FSC#RLPCFG@15.1700:SubFileDocument_Foreignnr">
    <vt:lpwstr/>
  </property>
  <property fmtid="{D5CDD505-2E9C-101B-9397-08002B2CF9AE}" pid="63" name="FSC#RLPCFG@15.1700:ContentObject_Group_Name">
    <vt:lpwstr>Lebensmittelüberwachung, Lebensmittel nichttierischer Herkunft, Bedarfsgegenstände</vt:lpwstr>
  </property>
  <property fmtid="{D5CDD505-2E9C-101B-9397-08002B2CF9AE}" pid="64" name="FSC#RLPCFG@15.1700:ContentObject_Group_AddrDesc">
    <vt:lpwstr/>
  </property>
  <property fmtid="{D5CDD505-2E9C-101B-9397-08002B2CF9AE}" pid="65" name="FSC#RLPCFG@15.1700:ContentObject_Group_AddrStreet">
    <vt:lpwstr/>
  </property>
  <property fmtid="{D5CDD505-2E9C-101B-9397-08002B2CF9AE}" pid="66" name="FSC#RLPCFG@15.1700:ContentObject_Group_AddrOn">
    <vt:lpwstr/>
  </property>
  <property fmtid="{D5CDD505-2E9C-101B-9397-08002B2CF9AE}" pid="67" name="FSC#RLPCFG@15.1700:ContentObject_Group_AddrZipCode">
    <vt:lpwstr/>
  </property>
  <property fmtid="{D5CDD505-2E9C-101B-9397-08002B2CF9AE}" pid="68" name="FSC#RLPCFG@15.1700:ContentObject_Group_AddrCity">
    <vt:lpwstr/>
  </property>
  <property fmtid="{D5CDD505-2E9C-101B-9397-08002B2CF9AE}" pid="69" name="FSC#RLPCFG@15.1700:ContentObject_Group_AddrCountry">
    <vt:lpwstr/>
  </property>
  <property fmtid="{D5CDD505-2E9C-101B-9397-08002B2CF9AE}" pid="70" name="FSC#RLPCFG@15.1700:ContentObject_Group_AddrPOBox">
    <vt:lpwstr/>
  </property>
  <property fmtid="{D5CDD505-2E9C-101B-9397-08002B2CF9AE}" pid="71" name="FSC#RLPCFG@15.1700:ContentObject_Group_AddrPOBoxZipCode">
    <vt:lpwstr/>
  </property>
  <property fmtid="{D5CDD505-2E9C-101B-9397-08002B2CF9AE}" pid="72" name="FSC#RLPCFG@15.1700:ContentObject_Group_Telnumber">
    <vt:lpwstr/>
  </property>
  <property fmtid="{D5CDD505-2E9C-101B-9397-08002B2CF9AE}" pid="73" name="FSC#RLPCFG@15.1700:ContentObject_Group_Fax">
    <vt:lpwstr/>
  </property>
  <property fmtid="{D5CDD505-2E9C-101B-9397-08002B2CF9AE}" pid="74" name="FSC#RLPCFG@15.1700:ContentObject_Group_EMail">
    <vt:lpwstr/>
  </property>
  <property fmtid="{D5CDD505-2E9C-101B-9397-08002B2CF9AE}" pid="75" name="FSC#RLPCFG@15.1700:Procedure_diarynumber">
    <vt:lpwstr/>
  </property>
  <property fmtid="{D5CDD505-2E9C-101B-9397-08002B2CF9AE}" pid="76" name="FSC#COOELAK@1.1001:Subject">
    <vt:lpwstr>Lebensmittelkontaktmaterialien</vt:lpwstr>
  </property>
  <property fmtid="{D5CDD505-2E9C-101B-9397-08002B2CF9AE}" pid="77" name="FSC#COOELAK@1.1001:FileReference">
    <vt:lpwstr>4530-0016-1401 4</vt:lpwstr>
  </property>
  <property fmtid="{D5CDD505-2E9C-101B-9397-08002B2CF9AE}" pid="78" name="FSC#COOELAK@1.1001:FileRefYear">
    <vt:lpwstr>2022</vt:lpwstr>
  </property>
  <property fmtid="{D5CDD505-2E9C-101B-9397-08002B2CF9AE}" pid="79" name="FSC#COOELAK@1.1001:FileRefOrdinal">
    <vt:lpwstr>17</vt:lpwstr>
  </property>
  <property fmtid="{D5CDD505-2E9C-101B-9397-08002B2CF9AE}" pid="80" name="FSC#COOELAK@1.1001:FileRefOU">
    <vt:lpwstr>1401 4</vt:lpwstr>
  </property>
  <property fmtid="{D5CDD505-2E9C-101B-9397-08002B2CF9AE}" pid="81" name="FSC#COOELAK@1.1001:Organization">
    <vt:lpwstr/>
  </property>
  <property fmtid="{D5CDD505-2E9C-101B-9397-08002B2CF9AE}" pid="82" name="FSC#COOELAK@1.1001:Owner">
    <vt:lpwstr>Fuchs Kerstin, Dr.</vt:lpwstr>
  </property>
  <property fmtid="{D5CDD505-2E9C-101B-9397-08002B2CF9AE}" pid="83" name="FSC#COOELAK@1.1001:OwnerExtension">
    <vt:lpwstr>4425</vt:lpwstr>
  </property>
  <property fmtid="{D5CDD505-2E9C-101B-9397-08002B2CF9AE}" pid="84" name="FSC#COOELAK@1.1001:OwnerFaxExtension">
    <vt:lpwstr/>
  </property>
  <property fmtid="{D5CDD505-2E9C-101B-9397-08002B2CF9AE}" pid="85" name="FSC#COOELAK@1.1001:DispatchedBy">
    <vt:lpwstr/>
  </property>
  <property fmtid="{D5CDD505-2E9C-101B-9397-08002B2CF9AE}" pid="86" name="FSC#COOELAK@1.1001:DispatchedAt">
    <vt:lpwstr/>
  </property>
  <property fmtid="{D5CDD505-2E9C-101B-9397-08002B2CF9AE}" pid="87" name="FSC#COOELAK@1.1001:ApprovedBy">
    <vt:lpwstr/>
  </property>
  <property fmtid="{D5CDD505-2E9C-101B-9397-08002B2CF9AE}" pid="88" name="FSC#COOELAK@1.1001:ApprovedAt">
    <vt:lpwstr/>
  </property>
  <property fmtid="{D5CDD505-2E9C-101B-9397-08002B2CF9AE}" pid="89" name="FSC#COOELAK@1.1001:Department">
    <vt:lpwstr>1401 48 (Lebensmittelüberwachung, Lebensmittel nichttierischer Herkunft, Bedarfsgegenstände)</vt:lpwstr>
  </property>
  <property fmtid="{D5CDD505-2E9C-101B-9397-08002B2CF9AE}" pid="90" name="FSC#COOELAK@1.1001:CreatedAt">
    <vt:lpwstr>14.08.2024</vt:lpwstr>
  </property>
  <property fmtid="{D5CDD505-2E9C-101B-9397-08002B2CF9AE}" pid="91" name="FSC#COOELAK@1.1001:OU">
    <vt:lpwstr>1401 48 (Lebensmittelüberwachung, Lebensmittel nichttierischer Herkunft, Bedarfsgegenstände)</vt:lpwstr>
  </property>
  <property fmtid="{D5CDD505-2E9C-101B-9397-08002B2CF9AE}" pid="92" name="FSC#COOELAK@1.1001:Priority">
    <vt:lpwstr> ()</vt:lpwstr>
  </property>
  <property fmtid="{D5CDD505-2E9C-101B-9397-08002B2CF9AE}" pid="93" name="FSC#COOELAK@1.1001:ObjBarCode">
    <vt:lpwstr>*COO.2298.110.4.3270778*</vt:lpwstr>
  </property>
  <property fmtid="{D5CDD505-2E9C-101B-9397-08002B2CF9AE}" pid="94" name="FSC#COOELAK@1.1001:RefBarCode">
    <vt:lpwstr>*COO.2298.110.5.3270779*</vt:lpwstr>
  </property>
  <property fmtid="{D5CDD505-2E9C-101B-9397-08002B2CF9AE}" pid="95" name="FSC#COOELAK@1.1001:FileRefBarCode">
    <vt:lpwstr>*4530-0016-1401 4*</vt:lpwstr>
  </property>
  <property fmtid="{D5CDD505-2E9C-101B-9397-08002B2CF9AE}" pid="96" name="FSC#COOELAK@1.1001:ExternalRef">
    <vt:lpwstr>22-5108/212/17-2024/162124</vt:lpwstr>
  </property>
  <property fmtid="{D5CDD505-2E9C-101B-9397-08002B2CF9AE}" pid="97" name="FSC#COOELAK@1.1001:IncomingNumber">
    <vt:lpwstr>6</vt:lpwstr>
  </property>
  <property fmtid="{D5CDD505-2E9C-101B-9397-08002B2CF9AE}" pid="98" name="FSC#COOELAK@1.1001:IncomingSubject">
    <vt:lpwstr>240814 Anzeigeformular FCM</vt:lpwstr>
  </property>
  <property fmtid="{D5CDD505-2E9C-101B-9397-08002B2CF9AE}" pid="99" name="FSC#COOELAK@1.1001:ProcessResponsible">
    <vt:lpwstr/>
  </property>
  <property fmtid="{D5CDD505-2E9C-101B-9397-08002B2CF9AE}" pid="100" name="FSC#COOELAK@1.1001:ProcessResponsiblePhone">
    <vt:lpwstr/>
  </property>
  <property fmtid="{D5CDD505-2E9C-101B-9397-08002B2CF9AE}" pid="101" name="FSC#COOELAK@1.1001:ProcessResponsibleMail">
    <vt:lpwstr/>
  </property>
  <property fmtid="{D5CDD505-2E9C-101B-9397-08002B2CF9AE}" pid="102" name="FSC#COOELAK@1.1001:ProcessResponsibleFax">
    <vt:lpwstr/>
  </property>
  <property fmtid="{D5CDD505-2E9C-101B-9397-08002B2CF9AE}" pid="103" name="FSC#COOELAK@1.1001:ApproverFirstName">
    <vt:lpwstr/>
  </property>
  <property fmtid="{D5CDD505-2E9C-101B-9397-08002B2CF9AE}" pid="104" name="FSC#COOELAK@1.1001:ApproverSurName">
    <vt:lpwstr/>
  </property>
  <property fmtid="{D5CDD505-2E9C-101B-9397-08002B2CF9AE}" pid="105" name="FSC#COOELAK@1.1001:ApproverTitle">
    <vt:lpwstr/>
  </property>
  <property fmtid="{D5CDD505-2E9C-101B-9397-08002B2CF9AE}" pid="106" name="FSC#COOELAK@1.1001:ExternalDate">
    <vt:lpwstr/>
  </property>
  <property fmtid="{D5CDD505-2E9C-101B-9397-08002B2CF9AE}" pid="107" name="FSC#COOELAK@1.1001:SettlementApprovedAt">
    <vt:lpwstr/>
  </property>
  <property fmtid="{D5CDD505-2E9C-101B-9397-08002B2CF9AE}" pid="108" name="FSC#COOELAK@1.1001:BaseNumber">
    <vt:lpwstr>4530</vt:lpwstr>
  </property>
  <property fmtid="{D5CDD505-2E9C-101B-9397-08002B2CF9AE}" pid="109" name="FSC#COOELAK@1.1001:CurrentUserRolePos">
    <vt:lpwstr>Bearbeitung</vt:lpwstr>
  </property>
  <property fmtid="{D5CDD505-2E9C-101B-9397-08002B2CF9AE}" pid="110" name="FSC#COOELAK@1.1001:CurrentUserEmail">
    <vt:lpwstr>kerstin.fuchs@mkuem.rlp.de</vt:lpwstr>
  </property>
  <property fmtid="{D5CDD505-2E9C-101B-9397-08002B2CF9AE}" pid="111" name="FSC#ELAKGOV@1.1001:PersonalSubjGender">
    <vt:lpwstr/>
  </property>
  <property fmtid="{D5CDD505-2E9C-101B-9397-08002B2CF9AE}" pid="112" name="FSC#ELAKGOV@1.1001:PersonalSubjFirstName">
    <vt:lpwstr/>
  </property>
  <property fmtid="{D5CDD505-2E9C-101B-9397-08002B2CF9AE}" pid="113" name="FSC#ELAKGOV@1.1001:PersonalSubjSurName">
    <vt:lpwstr/>
  </property>
  <property fmtid="{D5CDD505-2E9C-101B-9397-08002B2CF9AE}" pid="114" name="FSC#ELAKGOV@1.1001:PersonalSubjSalutation">
    <vt:lpwstr/>
  </property>
  <property fmtid="{D5CDD505-2E9C-101B-9397-08002B2CF9AE}" pid="115" name="FSC#ELAKGOV@1.1001:PersonalSubjAddress">
    <vt:lpwstr/>
  </property>
  <property fmtid="{D5CDD505-2E9C-101B-9397-08002B2CF9AE}" pid="116" name="FSC#ATSTATECFG@1.1001:Office">
    <vt:lpwstr>Lebensmittelüberwachung, Lebensmittel nichttierischer Herkunft, Bedarfsgegenstände</vt:lpwstr>
  </property>
  <property fmtid="{D5CDD505-2E9C-101B-9397-08002B2CF9AE}" pid="117" name="FSC#ATSTATECFG@1.1001:Agent">
    <vt:lpwstr/>
  </property>
  <property fmtid="{D5CDD505-2E9C-101B-9397-08002B2CF9AE}" pid="118" name="FSC#ATSTATECFG@1.1001:AgentPhone">
    <vt:lpwstr/>
  </property>
  <property fmtid="{D5CDD505-2E9C-101B-9397-08002B2CF9AE}" pid="119" name="FSC#ATSTATECFG@1.1001:DepartmentFax">
    <vt:lpwstr/>
  </property>
  <property fmtid="{D5CDD505-2E9C-101B-9397-08002B2CF9AE}" pid="120" name="FSC#ATSTATECFG@1.1001:DepartmentEmail">
    <vt:lpwstr/>
  </property>
  <property fmtid="{D5CDD505-2E9C-101B-9397-08002B2CF9AE}" pid="121" name="FSC#ATSTATECFG@1.1001:SubfileDate">
    <vt:lpwstr>14.08.2024</vt:lpwstr>
  </property>
  <property fmtid="{D5CDD505-2E9C-101B-9397-08002B2CF9AE}" pid="122" name="FSC#ATSTATECFG@1.1001:SubfileSubject">
    <vt:lpwstr>240814 Anzeigeformular FCM</vt:lpwstr>
  </property>
  <property fmtid="{D5CDD505-2E9C-101B-9397-08002B2CF9AE}" pid="123" name="FSC#ATSTATECFG@1.1001:DepartmentZipCode">
    <vt:lpwstr/>
  </property>
  <property fmtid="{D5CDD505-2E9C-101B-9397-08002B2CF9AE}" pid="124" name="FSC#ATSTATECFG@1.1001:DepartmentCountry">
    <vt:lpwstr/>
  </property>
  <property fmtid="{D5CDD505-2E9C-101B-9397-08002B2CF9AE}" pid="125" name="FSC#ATSTATECFG@1.1001:DepartmentCity">
    <vt:lpwstr/>
  </property>
  <property fmtid="{D5CDD505-2E9C-101B-9397-08002B2CF9AE}" pid="126" name="FSC#ATSTATECFG@1.1001:DepartmentStreet">
    <vt:lpwstr/>
  </property>
  <property fmtid="{D5CDD505-2E9C-101B-9397-08002B2CF9AE}" pid="127" name="FSC#CCAPRECONFIGG@15.1001:DepartmentON">
    <vt:lpwstr/>
  </property>
  <property fmtid="{D5CDD505-2E9C-101B-9397-08002B2CF9AE}" pid="128" name="FSC#ATSTATECFG@1.1001:DepartmentDVR">
    <vt:lpwstr/>
  </property>
  <property fmtid="{D5CDD505-2E9C-101B-9397-08002B2CF9AE}" pid="129" name="FSC#ATSTATECFG@1.1001:DepartmentUID">
    <vt:lpwstr/>
  </property>
  <property fmtid="{D5CDD505-2E9C-101B-9397-08002B2CF9AE}" pid="130" name="FSC#ATSTATECFG@1.1001:SubfileReference">
    <vt:lpwstr>4530-0016#2024/0007-1401 4.0006</vt:lpwstr>
  </property>
  <property fmtid="{D5CDD505-2E9C-101B-9397-08002B2CF9AE}" pid="131" name="FSC#ATSTATECFG@1.1001:Clause">
    <vt:lpwstr/>
  </property>
  <property fmtid="{D5CDD505-2E9C-101B-9397-08002B2CF9AE}" pid="132" name="FSC#ATSTATECFG@1.1001:ApprovedSignature">
    <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
  </property>
  <property fmtid="{D5CDD505-2E9C-101B-9397-08002B2CF9AE}" pid="141" name="FSC#COOELAK@1.1001:replyreference">
    <vt:lpwstr/>
  </property>
  <property fmtid="{D5CDD505-2E9C-101B-9397-08002B2CF9AE}" pid="142" name="FSC#FSCGOVDE@1.1001:FileRefOUEmail">
    <vt:lpwstr/>
  </property>
  <property fmtid="{D5CDD505-2E9C-101B-9397-08002B2CF9AE}" pid="143" name="FSC#FSCGOVDE@1.1001:ProcedureReference">
    <vt:lpwstr>4530-0016#2024/0007-1401 4</vt:lpwstr>
  </property>
  <property fmtid="{D5CDD505-2E9C-101B-9397-08002B2CF9AE}" pid="144" name="FSC#FSCGOVDE@1.1001:FileSubject">
    <vt:lpwstr>Lebensmittelkontaktmaterialien</vt:lpwstr>
  </property>
  <property fmtid="{D5CDD505-2E9C-101B-9397-08002B2CF9AE}" pid="145" name="FSC#FSCGOVDE@1.1001:ProcedureSubject">
    <vt:lpwstr>Ab August 2024: Anzeigepflicht gemäß § 2a Bedarfsgegenständeverordnung</vt:lpwstr>
  </property>
  <property fmtid="{D5CDD505-2E9C-101B-9397-08002B2CF9AE}" pid="146" name="FSC#FSCGOVDE@1.1001:SignFinalVersionBy">
    <vt:lpwstr/>
  </property>
  <property fmtid="{D5CDD505-2E9C-101B-9397-08002B2CF9AE}" pid="147" name="FSC#FSCGOVDE@1.1001:SignFinalVersionAt">
    <vt:lpwstr/>
  </property>
  <property fmtid="{D5CDD505-2E9C-101B-9397-08002B2CF9AE}" pid="148" name="FSC#FSCGOVDE@1.1001:ProcedureRefBarCode">
    <vt:lpwstr>4530-0016#2024/0007-1401 4</vt:lpwstr>
  </property>
  <property fmtid="{D5CDD505-2E9C-101B-9397-08002B2CF9AE}" pid="149" name="FSC#FSCGOVDE@1.1001:FileAddSubj">
    <vt:lpwstr/>
  </property>
  <property fmtid="{D5CDD505-2E9C-101B-9397-08002B2CF9AE}" pid="150" name="FSC#FSCGOVDE@1.1001:DocumentSubj">
    <vt:lpwstr>240814 Anzeigeformular FCM</vt:lpwstr>
  </property>
  <property fmtid="{D5CDD505-2E9C-101B-9397-08002B2CF9AE}" pid="151" name="FSC#FSCGOVDE@1.1001:FileRel">
    <vt:lpwstr/>
  </property>
  <property fmtid="{D5CDD505-2E9C-101B-9397-08002B2CF9AE}" pid="152" name="FSC#DEPRECONFIG@15.1001:DocumentTitle">
    <vt:lpwstr>240814 Ü-Modus_LUA</vt:lpwstr>
  </property>
  <property fmtid="{D5CDD505-2E9C-101B-9397-08002B2CF9AE}" pid="153" name="FSC#DEPRECONFIG@15.1001:ProcedureTitle">
    <vt:lpwstr/>
  </property>
  <property fmtid="{D5CDD505-2E9C-101B-9397-08002B2CF9AE}" pid="154" name="FSC#DEPRECONFIG@15.1001:AuthorTitle">
    <vt:lpwstr>Dr.</vt:lpwstr>
  </property>
  <property fmtid="{D5CDD505-2E9C-101B-9397-08002B2CF9AE}" pid="155" name="FSC#DEPRECONFIG@15.1001:AuthorSalution">
    <vt:lpwstr>Frau</vt:lpwstr>
  </property>
  <property fmtid="{D5CDD505-2E9C-101B-9397-08002B2CF9AE}" pid="156" name="FSC#DEPRECONFIG@15.1001:AuthorName">
    <vt:lpwstr>Kerstin Fuchs</vt:lpwstr>
  </property>
  <property fmtid="{D5CDD505-2E9C-101B-9397-08002B2CF9AE}" pid="157" name="FSC#DEPRECONFIG@15.1001:AuthorMail">
    <vt:lpwstr>kerstin.fuchs@mkuem.rlp.de</vt:lpwstr>
  </property>
  <property fmtid="{D5CDD505-2E9C-101B-9397-08002B2CF9AE}" pid="158" name="FSC#DEPRECONFIG@15.1001:AuthorTelephone">
    <vt:lpwstr>(06131) 16-4425</vt:lpwstr>
  </property>
  <property fmtid="{D5CDD505-2E9C-101B-9397-08002B2CF9AE}" pid="159" name="FSC#DEPRECONFIG@15.1001:AuthorFax">
    <vt:lpwstr/>
  </property>
  <property fmtid="{D5CDD505-2E9C-101B-9397-08002B2CF9AE}" pid="160" name="FSC#DEPRECONFIG@15.1001:AuthorOE">
    <vt:lpwstr>1401 48 (Lebensmittelüberwachung, Lebensmittel nichttierischer Herkunft, Bedarfsgegenstände)</vt:lpwstr>
  </property>
  <property fmtid="{D5CDD505-2E9C-101B-9397-08002B2CF9AE}" pid="161" name="FSC#COOSYSTEM@1.1:Container">
    <vt:lpwstr>COO.2298.110.4.3270778</vt:lpwstr>
  </property>
  <property fmtid="{D5CDD505-2E9C-101B-9397-08002B2CF9AE}" pid="162" name="FSC#FSCFOLIO@1.1001:docpropproject">
    <vt:lpwstr/>
  </property>
</Properties>
</file>